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51B" w:rsidRPr="00BE751B" w:rsidRDefault="00BE751B" w:rsidP="00BE751B">
      <w:pPr>
        <w:shd w:val="clear" w:color="auto" w:fill="FFFFFF"/>
        <w:spacing w:after="0" w:line="0" w:lineRule="auto"/>
        <w:rPr>
          <w:ins w:id="0" w:author="Unknown"/>
          <w:rFonts w:ascii="Arial" w:eastAsia="Times New Roman" w:hAnsi="Arial" w:cs="Arial"/>
          <w:color w:val="000000"/>
          <w:sz w:val="21"/>
          <w:szCs w:val="21"/>
          <w:lang w:eastAsia="ru-RU"/>
        </w:rPr>
      </w:pPr>
      <w:ins w:id="1" w:author="Unknown">
        <w:r w:rsidRPr="00BE751B">
          <w:rPr>
            <w:rFonts w:ascii="Arial" w:eastAsia="Times New Roman" w:hAnsi="Arial" w:cs="Arial"/>
            <w:color w:val="000000"/>
            <w:sz w:val="21"/>
            <w:szCs w:val="21"/>
            <w:lang w:eastAsia="ru-RU"/>
          </w:rPr>
          <w:br/>
        </w:r>
      </w:ins>
    </w:p>
    <w:p w:rsidR="00BE751B" w:rsidRPr="00BE751B" w:rsidRDefault="00BE751B" w:rsidP="00BE751B">
      <w:pPr>
        <w:shd w:val="clear" w:color="auto" w:fill="FFFFFF"/>
        <w:spacing w:after="255" w:line="300" w:lineRule="atLeast"/>
        <w:outlineLvl w:val="1"/>
        <w:rPr>
          <w:rFonts w:ascii="Arial" w:eastAsia="Times New Roman" w:hAnsi="Arial" w:cs="Arial"/>
          <w:b/>
          <w:bCs/>
          <w:color w:val="4D4D4D"/>
          <w:sz w:val="27"/>
          <w:szCs w:val="27"/>
          <w:lang w:eastAsia="ru-RU"/>
        </w:rPr>
      </w:pPr>
      <w:bookmarkStart w:id="2" w:name="_GoBack"/>
      <w:bookmarkEnd w:id="2"/>
      <w:r w:rsidRPr="00BE751B">
        <w:rPr>
          <w:rFonts w:ascii="Arial" w:eastAsia="Times New Roman" w:hAnsi="Arial" w:cs="Arial"/>
          <w:b/>
          <w:bCs/>
          <w:color w:val="4D4D4D"/>
          <w:sz w:val="27"/>
          <w:szCs w:val="27"/>
          <w:lang w:eastAsia="ru-RU"/>
        </w:rPr>
        <w:t xml:space="preserve">Проект Приказа Министерства спорта РФ "Об утверждении федерального стандарта спортивной подготовки по виду спорта тайский бокс" (подготовлен </w:t>
      </w:r>
      <w:proofErr w:type="spellStart"/>
      <w:r w:rsidRPr="00BE751B">
        <w:rPr>
          <w:rFonts w:ascii="Arial" w:eastAsia="Times New Roman" w:hAnsi="Arial" w:cs="Arial"/>
          <w:b/>
          <w:bCs/>
          <w:color w:val="4D4D4D"/>
          <w:sz w:val="27"/>
          <w:szCs w:val="27"/>
          <w:lang w:eastAsia="ru-RU"/>
        </w:rPr>
        <w:t>Минспортом</w:t>
      </w:r>
      <w:proofErr w:type="spellEnd"/>
      <w:r w:rsidRPr="00BE751B">
        <w:rPr>
          <w:rFonts w:ascii="Arial" w:eastAsia="Times New Roman" w:hAnsi="Arial" w:cs="Arial"/>
          <w:b/>
          <w:bCs/>
          <w:color w:val="4D4D4D"/>
          <w:sz w:val="27"/>
          <w:szCs w:val="27"/>
          <w:lang w:eastAsia="ru-RU"/>
        </w:rPr>
        <w:t xml:space="preserve"> России 26.07.2016)</w:t>
      </w:r>
    </w:p>
    <w:p w:rsidR="00BE751B" w:rsidRPr="00BE751B" w:rsidRDefault="00BE751B" w:rsidP="00BE751B">
      <w:pPr>
        <w:shd w:val="clear" w:color="auto" w:fill="FFFFFF"/>
        <w:spacing w:line="240" w:lineRule="auto"/>
        <w:rPr>
          <w:rFonts w:ascii="Arial" w:eastAsia="Times New Roman" w:hAnsi="Arial" w:cs="Arial"/>
          <w:color w:val="000000"/>
          <w:sz w:val="21"/>
          <w:szCs w:val="21"/>
          <w:lang w:eastAsia="ru-RU"/>
        </w:rPr>
      </w:pPr>
      <w:r w:rsidRPr="00BE751B">
        <w:rPr>
          <w:rFonts w:ascii="Arial" w:eastAsia="Times New Roman" w:hAnsi="Arial" w:cs="Arial"/>
          <w:color w:val="000000"/>
          <w:sz w:val="21"/>
          <w:szCs w:val="21"/>
          <w:lang w:eastAsia="ru-RU"/>
        </w:rPr>
        <w:t>17 августа 2016</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bookmarkStart w:id="3" w:name="0"/>
      <w:bookmarkEnd w:id="3"/>
      <w:r w:rsidRPr="00BE751B">
        <w:rPr>
          <w:rFonts w:ascii="Arial" w:eastAsia="Times New Roman" w:hAnsi="Arial" w:cs="Arial"/>
          <w:color w:val="000000"/>
          <w:sz w:val="23"/>
          <w:szCs w:val="23"/>
          <w:lang w:eastAsia="ru-RU"/>
        </w:rPr>
        <w:t>Досье на проект</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Пояснительная записка</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В соответствии с частью 1 статьи 34 Федерального закона от 04.12.2007 N 329-ФЗ "О физической культуре и спорте в Российской Федерации" (Собрание законодательства Российской Федерации, 2007, N 50, ст. 6242; 2011, N 50, ст. 7354; 2012, N 53 (ч. 1), ст. 7582) и подпунктом 4.2.27 Положения о Министерстве спорта Российской Федерации, утвержденного постановлением Правительства Российской Федерации от 19.06.2012 N 607 (Собрание законодательства Российской Федерации, 2012, N 26, ст. 3525; 2013, N 30 (ч. 2), ст. 4112; N 45, ст. 5822; 2015, N 2, ст. 491, N 18, ст. 2711), приказываю:</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1. Утвердить прилагаемый федеральный стандарт спортивной подготовки по виду спорта шашки.</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2. Контроль за исполнением настоящего приказа оставляю за собой.</w:t>
      </w:r>
    </w:p>
    <w:tbl>
      <w:tblPr>
        <w:tblW w:w="0" w:type="auto"/>
        <w:tblCellMar>
          <w:top w:w="15" w:type="dxa"/>
          <w:left w:w="15" w:type="dxa"/>
          <w:bottom w:w="15" w:type="dxa"/>
          <w:right w:w="15" w:type="dxa"/>
        </w:tblCellMar>
        <w:tblLook w:val="04A0"/>
      </w:tblPr>
      <w:tblGrid>
        <w:gridCol w:w="1208"/>
        <w:gridCol w:w="1208"/>
      </w:tblGrid>
      <w:tr w:rsidR="00BE751B" w:rsidRPr="00BE751B" w:rsidTr="00BE751B">
        <w:tc>
          <w:tcPr>
            <w:tcW w:w="2500" w:type="pct"/>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Министр</w:t>
            </w:r>
          </w:p>
        </w:tc>
        <w:tc>
          <w:tcPr>
            <w:tcW w:w="2500" w:type="pct"/>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В.Л. Мутко</w:t>
            </w:r>
          </w:p>
        </w:tc>
      </w:tr>
    </w:tbl>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Утвержден</w:t>
      </w:r>
      <w:r w:rsidRPr="00BE751B">
        <w:rPr>
          <w:rFonts w:ascii="Arial" w:eastAsia="Times New Roman" w:hAnsi="Arial" w:cs="Arial"/>
          <w:color w:val="000000"/>
          <w:sz w:val="23"/>
          <w:szCs w:val="23"/>
          <w:lang w:eastAsia="ru-RU"/>
        </w:rPr>
        <w:br/>
        <w:t>приказом Минспорта России</w:t>
      </w:r>
      <w:r w:rsidRPr="00BE751B">
        <w:rPr>
          <w:rFonts w:ascii="Arial" w:eastAsia="Times New Roman" w:hAnsi="Arial" w:cs="Arial"/>
          <w:color w:val="000000"/>
          <w:sz w:val="23"/>
          <w:szCs w:val="23"/>
          <w:lang w:eastAsia="ru-RU"/>
        </w:rPr>
        <w:br/>
        <w:t>от " " ___________ 2016 г. N ____</w:t>
      </w:r>
    </w:p>
    <w:p w:rsidR="00BE751B" w:rsidRPr="00BE751B" w:rsidRDefault="00BE751B" w:rsidP="00BE751B">
      <w:pPr>
        <w:shd w:val="clear" w:color="auto" w:fill="FFFFFF"/>
        <w:spacing w:after="255" w:line="270" w:lineRule="atLeast"/>
        <w:outlineLvl w:val="2"/>
        <w:rPr>
          <w:rFonts w:ascii="Arial" w:eastAsia="Times New Roman" w:hAnsi="Arial" w:cs="Arial"/>
          <w:b/>
          <w:bCs/>
          <w:color w:val="333333"/>
          <w:sz w:val="26"/>
          <w:szCs w:val="26"/>
          <w:lang w:eastAsia="ru-RU"/>
        </w:rPr>
      </w:pPr>
      <w:r w:rsidRPr="00BE751B">
        <w:rPr>
          <w:rFonts w:ascii="Arial" w:eastAsia="Times New Roman" w:hAnsi="Arial" w:cs="Arial"/>
          <w:b/>
          <w:bCs/>
          <w:color w:val="333333"/>
          <w:sz w:val="26"/>
          <w:szCs w:val="26"/>
          <w:lang w:eastAsia="ru-RU"/>
        </w:rPr>
        <w:t>Федеральный стандарт</w:t>
      </w:r>
      <w:r w:rsidRPr="00BE751B">
        <w:rPr>
          <w:rFonts w:ascii="Arial" w:eastAsia="Times New Roman" w:hAnsi="Arial" w:cs="Arial"/>
          <w:b/>
          <w:bCs/>
          <w:color w:val="333333"/>
          <w:sz w:val="26"/>
          <w:szCs w:val="26"/>
          <w:lang w:eastAsia="ru-RU"/>
        </w:rPr>
        <w:br/>
        <w:t>спортивной подготовки по виду спорта тайский бокс</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Федеральный стандарт спортивной подготовки спортсменов по виду спорта тайский бокс (далее - ФССП) разработан на основании 1 статьи 34 Федерального закона от 04.12.2007 N 329-ФЗ "О физической культуре и спорте в Российской Федерации" (Собрание законодательства Российской Федерации, 2007, N 50, ст. 6242; 2011, N 50, ст. 7354, 2012, N 53 (ч. 1), ст. 7582) и подпункта 4.2.27 Положения о Министерстве спорта Российской Федерации, утвержденного постановлением Правительства Российской Федерации от 19.06.2012 N 607 (Собрание законодательства Российской Федерации, 2012, N 26, ст. 3525; 2013, N30 (ч.2), ст. 4112; N45, ст. 5822) и определяет условия и требования к спортивной подготовке в организациях, осуществляющих спортивную подготовку в соответствии с Федеральным законом.</w:t>
      </w:r>
    </w:p>
    <w:p w:rsidR="00BE751B" w:rsidRPr="00BE751B" w:rsidRDefault="00BE751B" w:rsidP="00BE751B">
      <w:pPr>
        <w:shd w:val="clear" w:color="auto" w:fill="FFFFFF"/>
        <w:spacing w:after="255" w:line="270" w:lineRule="atLeast"/>
        <w:outlineLvl w:val="2"/>
        <w:rPr>
          <w:rFonts w:ascii="Arial" w:eastAsia="Times New Roman" w:hAnsi="Arial" w:cs="Arial"/>
          <w:b/>
          <w:bCs/>
          <w:color w:val="333333"/>
          <w:sz w:val="26"/>
          <w:szCs w:val="26"/>
          <w:lang w:eastAsia="ru-RU"/>
        </w:rPr>
      </w:pPr>
      <w:r w:rsidRPr="00BE751B">
        <w:rPr>
          <w:rFonts w:ascii="Arial" w:eastAsia="Times New Roman" w:hAnsi="Arial" w:cs="Arial"/>
          <w:b/>
          <w:bCs/>
          <w:color w:val="333333"/>
          <w:sz w:val="26"/>
          <w:szCs w:val="26"/>
          <w:lang w:eastAsia="ru-RU"/>
        </w:rPr>
        <w:t>I. Требования к структуре и содержанию программ спортивной подготовки, в том числе к освоению их теоретических и практических разделов применительно к каждому этапу спортивной подготовки</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1. Программа спортивной подготовки по виду спорта тайский бокс (далее - Программа) должна содержать следующую структуру и содержание:</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титульный лист;</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пояснительную записку;</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нормативную часть;</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lastRenderedPageBreak/>
        <w:t>- методическую часть;</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систему контроля и зачетные требования;</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информационное обеспечение Программы;</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план физкультурных мероприятий и спортивных мероприятий.</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1.1. "Титульный лист" Программы должен содержать:</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наименование вида спорта;</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наименование организации, осуществляющей спортивную подготовку;</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название Программы;</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название федерального стандарта спортивной подготовки, на основе которого разработана Программа;</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срок реализации Программы;</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год составления Программы.</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1.2. В "Пояснительной записке" в Программе дается характеристика вида спорта, его отличительные особенности и специфика организации тренировочного процесса, излагается структура системы многолетней подготовки (этапы, уровни, дисциплины).</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1.3. "Нормативная часть" Программы должна содержать:</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длительность этапов спортивной подготовки, минимальный возраст лиц для зачисления на этапы спортивной подготовки и минимальное количество лиц, проходящих спортивную подготовку в группах на этапах спортивной подготовки по виду спорта тайский бокс (Приложение N 1 к настоящему ФССП);</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соотношение объемов тренировочного процесса по видам спортивной подготовки на этапах спортивной подготовки по виду спорта тайский бокс (Приложение N 2 к настоящему ФССП);</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планируемые показатели соревновательной деятельности по виду спорта тайский бокс (Приложение N 3 к настоящему ФССП);</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режимы тренировочной работы;</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медицинские, возрастные и психофизические требования к лицам, проходящим спортивную подготовку;</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предельные тренировочные нагрузки;</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минимальный и предельный объем соревновательной деятельности;</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требования к экипировке, спортивному инвентарю и оборудованию;</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требования к количественному и качественному составу групп подготовки;</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объем индивидуальной спортивной подготовки;</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lastRenderedPageBreak/>
        <w:t xml:space="preserve">- структуру годичного цикла (название и продолжительность периодов, этапов, </w:t>
      </w:r>
      <w:proofErr w:type="spellStart"/>
      <w:r w:rsidRPr="00BE751B">
        <w:rPr>
          <w:rFonts w:ascii="Arial" w:eastAsia="Times New Roman" w:hAnsi="Arial" w:cs="Arial"/>
          <w:color w:val="000000"/>
          <w:sz w:val="23"/>
          <w:szCs w:val="23"/>
          <w:lang w:eastAsia="ru-RU"/>
        </w:rPr>
        <w:t>мезоциклов</w:t>
      </w:r>
      <w:proofErr w:type="spellEnd"/>
      <w:r w:rsidRPr="00BE751B">
        <w:rPr>
          <w:rFonts w:ascii="Arial" w:eastAsia="Times New Roman" w:hAnsi="Arial" w:cs="Arial"/>
          <w:color w:val="000000"/>
          <w:sz w:val="23"/>
          <w:szCs w:val="23"/>
          <w:lang w:eastAsia="ru-RU"/>
        </w:rPr>
        <w:t>).</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1.4. "Методическая часть" Программы должна содержать:</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рекомендации по проведению тренировочных занятий, а также требования к технике безопасности в условиях тренировочных занятий и соревнований;</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рекомендуемые объемы тренировочных и соревновательных нагрузок;</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рекомендации по планированию спортивных результатов;</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требования к организации и проведению врачебно-педагогического, психологического и биохимического контроля;</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программный материал для практических занятий по каждому этапу подготовки с разбивкой на периоды подготовки;</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рекомендации по организации психологической подготовки;</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планы применения восстановительных средств;</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планы антидопинговых мероприятий;</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планы инструкторской и судейской практики.</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1.5. "Система контроля и зачетные требования" Программы должны включать:</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конкретизацию критериев подготовки лиц, проходящих спортивную подготовку на каждом этапе спортивной подготовки, с учетом возраста и влияния физических качеств и телосложения на результативность по виду спорта тайский бокс (Приложение N 4 к настоящему ФССП);</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требования к результатам реализации Программы на каждом этапе спортивной подготовки, выполнение которых дает основание для перевода лица, проходящего спортивную подготовку на следующий этап спортивной подготовки;</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виды контроля общей и специальной физической, спортивно-технической и тактической подготовки, комплекс контрольных испытаний и контрольно-переводные нормативы по годам и этапам подготовки, сроки проведения контроля;</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комплексы контрольных упражнений для оценки общей, специальной физической, технико-тактической подготовки лиц, проходящих спортивную подготовку, методические указания по организации тестирования, методам и организации медико-биологического обследования.</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1.6. "Перечень информационного обеспечения" Программы должно включать: список литературных источников, перечень аудиовизуальных средств, перечень Интернет-ресурсов, необходимые для использования в работе лицами, осуществляющими спортивную подготовку и при прохождении спортивной подготовки лицами, проходящими спортивную подготовку.</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xml:space="preserve">1.7. "План физкультурных мероприятий и спортивных мероприятий" формируется организацией, осуществляющей спортивную подготовку, на основе Единого </w:t>
      </w:r>
      <w:r w:rsidRPr="00BE751B">
        <w:rPr>
          <w:rFonts w:ascii="Arial" w:eastAsia="Times New Roman" w:hAnsi="Arial" w:cs="Arial"/>
          <w:color w:val="000000"/>
          <w:sz w:val="23"/>
          <w:szCs w:val="23"/>
          <w:lang w:eastAsia="ru-RU"/>
        </w:rPr>
        <w:lastRenderedPageBreak/>
        <w:t>календарного плана межрегиональных, всероссийских и международных физкультурных мероприятий и спортивных мероприятий, календарных планов физкультурных мероприятий и спортивных мероприятий субъекта Российской Федерации, муниципальных образований.</w:t>
      </w:r>
    </w:p>
    <w:p w:rsidR="00BE751B" w:rsidRPr="00BE751B" w:rsidRDefault="00BE751B" w:rsidP="00BE751B">
      <w:pPr>
        <w:shd w:val="clear" w:color="auto" w:fill="FFFFFF"/>
        <w:spacing w:after="255" w:line="270" w:lineRule="atLeast"/>
        <w:outlineLvl w:val="2"/>
        <w:rPr>
          <w:rFonts w:ascii="Arial" w:eastAsia="Times New Roman" w:hAnsi="Arial" w:cs="Arial"/>
          <w:b/>
          <w:bCs/>
          <w:color w:val="333333"/>
          <w:sz w:val="26"/>
          <w:szCs w:val="26"/>
          <w:lang w:eastAsia="ru-RU"/>
        </w:rPr>
      </w:pPr>
      <w:r w:rsidRPr="00BE751B">
        <w:rPr>
          <w:rFonts w:ascii="Arial" w:eastAsia="Times New Roman" w:hAnsi="Arial" w:cs="Arial"/>
          <w:b/>
          <w:bCs/>
          <w:color w:val="333333"/>
          <w:sz w:val="26"/>
          <w:szCs w:val="26"/>
          <w:lang w:eastAsia="ru-RU"/>
        </w:rPr>
        <w:t>II. Нормативы физической подготовки и иные спортивные нормативы с учетом возраста, пола лиц, проходящих спортивную подготовку, особенностей вида спорта тайский бокс (спортивных дисциплин)</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2. Нормативы по видам спортивной подготовки и их соотношение на этапах спортивной подготовки в группах, занимающихся видом спорта тайский бокс, включают в себя:</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2.1. Нормативы общей физической и специальной физической подготовки для зачисления в группы на этапе начальной подготовки (Приложение N 5 к настоящему ФССП).</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2.2. Нормативы общей физической и специальной физической подготовки для зачисления в группы на тренировочном этапе (этапе спортивной специализации) (Приложение N 6 к настоящему ФССП).</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2.3. Нормативы общей физической и специальной физической подготовки для зачисления в группы на этапе совершенствования спортивного мастерства (Приложение N 7 к настоящему ФССП).</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2.4. Нормативы общей физической и специальной физической подготовки для зачисления в группы на этапе высшего спортивного мастерства (Приложение N 8 к настоящему ФССП).</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2.5. Нормативы максимального объема тренировочной нагрузки (Приложение N 9 к настоящему ФССП).</w:t>
      </w:r>
    </w:p>
    <w:p w:rsidR="00BE751B" w:rsidRPr="00BE751B" w:rsidRDefault="00BE751B" w:rsidP="00BE751B">
      <w:pPr>
        <w:shd w:val="clear" w:color="auto" w:fill="FFFFFF"/>
        <w:spacing w:after="255" w:line="270" w:lineRule="atLeast"/>
        <w:outlineLvl w:val="2"/>
        <w:rPr>
          <w:rFonts w:ascii="Arial" w:eastAsia="Times New Roman" w:hAnsi="Arial" w:cs="Arial"/>
          <w:b/>
          <w:bCs/>
          <w:color w:val="333333"/>
          <w:sz w:val="26"/>
          <w:szCs w:val="26"/>
          <w:lang w:eastAsia="ru-RU"/>
        </w:rPr>
      </w:pPr>
      <w:r w:rsidRPr="00BE751B">
        <w:rPr>
          <w:rFonts w:ascii="Arial" w:eastAsia="Times New Roman" w:hAnsi="Arial" w:cs="Arial"/>
          <w:b/>
          <w:bCs/>
          <w:color w:val="333333"/>
          <w:sz w:val="26"/>
          <w:szCs w:val="26"/>
          <w:lang w:eastAsia="ru-RU"/>
        </w:rPr>
        <w:t xml:space="preserve">III. Требования к участию лиц, проходящих спортивную подготовку, и лиц, ее осуществляющих, в спортивных </w:t>
      </w:r>
      <w:proofErr w:type="gramStart"/>
      <w:r w:rsidRPr="00BE751B">
        <w:rPr>
          <w:rFonts w:ascii="Arial" w:eastAsia="Times New Roman" w:hAnsi="Arial" w:cs="Arial"/>
          <w:b/>
          <w:bCs/>
          <w:color w:val="333333"/>
          <w:sz w:val="26"/>
          <w:szCs w:val="26"/>
          <w:lang w:eastAsia="ru-RU"/>
        </w:rPr>
        <w:t>соревнованиях</w:t>
      </w:r>
      <w:proofErr w:type="gramEnd"/>
      <w:r w:rsidRPr="00BE751B">
        <w:rPr>
          <w:rFonts w:ascii="Arial" w:eastAsia="Times New Roman" w:hAnsi="Arial" w:cs="Arial"/>
          <w:b/>
          <w:bCs/>
          <w:color w:val="333333"/>
          <w:sz w:val="26"/>
          <w:szCs w:val="26"/>
          <w:lang w:eastAsia="ru-RU"/>
        </w:rPr>
        <w:t xml:space="preserve"> предусмотренных в соответствии с реализуемой программой спортивной подготовки</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3. Требования к участию в спортивных соревнованиях лиц, проходящих спортивную подготовку:</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соответствие возраста и пола участника положению (регламенту) об официальных спортивных соревнованиях и правилам вида спорта тайский бокс;</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соответствие уровня спортивной квалификации участника в соответствии с Единой всероссийской спортивной классификацией, положению (регламенту) об официальных спортивных соревнованиях и правилам вида спорта тайский бокс;</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выполнение плана спортивной подготовки;</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прохождение предварительного соревновательного отбора;</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наличие соответствующего медицинского заключения о допуске к участию в спортивных соревнованиях;</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lastRenderedPageBreak/>
        <w:t>- соблюдение общероссийских антидопинговых правил.</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Лицо, проходящее спортивную подготовку, направляется организацией, осуществляющей спортивную подготовку на спортивные соревнования в соответствии с содержащимся в Программе планом физкультурных мероприятий и спортивных мероприятий и положениями (регламентами) о спортивных соревнованиях и спортивных мероприятиях.</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4. Требования к участию лиц, осуществляющих спортивную подготовку, в спортивных соревнованиях, определяются в соответствии с правилами вида спорта тайский бокс и положениями (регламентами) о спортивных соревнованиях организацией, осуществляющей спортивную подготовку.</w:t>
      </w:r>
    </w:p>
    <w:p w:rsidR="00BE751B" w:rsidRPr="00BE751B" w:rsidRDefault="00BE751B" w:rsidP="00BE751B">
      <w:pPr>
        <w:shd w:val="clear" w:color="auto" w:fill="FFFFFF"/>
        <w:spacing w:after="255" w:line="270" w:lineRule="atLeast"/>
        <w:outlineLvl w:val="2"/>
        <w:rPr>
          <w:rFonts w:ascii="Arial" w:eastAsia="Times New Roman" w:hAnsi="Arial" w:cs="Arial"/>
          <w:b/>
          <w:bCs/>
          <w:color w:val="333333"/>
          <w:sz w:val="26"/>
          <w:szCs w:val="26"/>
          <w:lang w:eastAsia="ru-RU"/>
        </w:rPr>
      </w:pPr>
      <w:r w:rsidRPr="00BE751B">
        <w:rPr>
          <w:rFonts w:ascii="Arial" w:eastAsia="Times New Roman" w:hAnsi="Arial" w:cs="Arial"/>
          <w:b/>
          <w:bCs/>
          <w:color w:val="333333"/>
          <w:sz w:val="26"/>
          <w:szCs w:val="26"/>
          <w:lang w:eastAsia="ru-RU"/>
        </w:rPr>
        <w:t>IV. Требования к результатам реализации программ спортивной подготовки на каждом из этапов спортивной подготовки</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5. Результатом реализации Программы является:</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5.1. На этапе начальной подготовки:</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формирование устойчивого интереса к занятиям спортом;</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формирование широкого круга двигательных умений и навыков;</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освоение основ техники по виду спорта тайский бокс;</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всестороннее гармоничное развитие физических качеств;</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укрепление здоровья спортсменов;</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отбор перспективных юных спортсменов для дальнейших занятий по виду спорта тайский бокс.</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5.2. На тренировочном этапе (этапе спортивной специализации):</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общая и специальная физическая, техническая, тактическая и психологическая подготовка;</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приобретение опыта и стабильность выступления на официальных спортивных соревнованиях по виду спорта тайский бокс;</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формирование спортивной мотивации;</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укрепление здоровья спортсменов.</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5.3. На этапе совершенствования спортивного мастерства:</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повышение функциональных возможностей организма спортсменов;</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совершенствование общих и специальных физических качеств, технической, тактической и психологической подготовки;</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стабильность демонстрации высоких спортивных результатов на региональных и всероссийских официальных спортивных соревнованиях;</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lastRenderedPageBreak/>
        <w:t>- поддержание высокого уровня спортивной мотивации;</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сохранение здоровья спортсменов.</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5.4. На этапе высшего спортивного мастерства:</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достижение результатов уровня спортивных сборных команд Российской Федерации;</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повышение стабильности демонстрации высоких спортивных результатов во всероссийских и международных официальных спортивных соревнованиях.</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6. Для обеспечения этапов спортивной подготовки организации, осуществляющие спортивную подготовку, используют систему спортивного отбора, представляющую собой целевой поиск и определение состава перспективных спортсменов для достижения высоких спортивных результатов.</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Система спортивного отбора включает:</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а) массовый просмотр и тестирование юношей и девушек с целью ориентирования их на занятия спортом;</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б) отбор перспективных юных спортсменов для комплектования групп спортивной подготовки по виду спорта тайский бокс;</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в) просмотр и отбор перспективных юных спортсменов на тренировочных сборах и соревнованиях.</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7. Максимальный возраст, лиц, проходящих спортивную подготовку по Программе на этапе высшего спортивного мастерства, не ограничивается.</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8. Образовательные учреждения дополнительного образования детей, осуществляющие деятельность в области физической культуры и спорта, образовательные учреждения среднего профессионального образования, осуществляющие деятельность в области физической культуры и спорта для наиболее перспективных выпускников, проходящих спортивную подготовку на этапах спортивного совершенствования или высшего спортивного мастерства, могут предоставить возможность прохождения стажировок сроком до четырех лет (до 10% от количества лиц, проходящих спортивную подготовку).</w:t>
      </w:r>
    </w:p>
    <w:p w:rsidR="00BE751B" w:rsidRPr="00BE751B" w:rsidRDefault="00BE751B" w:rsidP="00BE751B">
      <w:pPr>
        <w:shd w:val="clear" w:color="auto" w:fill="FFFFFF"/>
        <w:spacing w:after="255" w:line="270" w:lineRule="atLeast"/>
        <w:outlineLvl w:val="2"/>
        <w:rPr>
          <w:rFonts w:ascii="Arial" w:eastAsia="Times New Roman" w:hAnsi="Arial" w:cs="Arial"/>
          <w:b/>
          <w:bCs/>
          <w:color w:val="333333"/>
          <w:sz w:val="26"/>
          <w:szCs w:val="26"/>
          <w:lang w:eastAsia="ru-RU"/>
        </w:rPr>
      </w:pPr>
      <w:r w:rsidRPr="00BE751B">
        <w:rPr>
          <w:rFonts w:ascii="Arial" w:eastAsia="Times New Roman" w:hAnsi="Arial" w:cs="Arial"/>
          <w:b/>
          <w:bCs/>
          <w:color w:val="333333"/>
          <w:sz w:val="26"/>
          <w:szCs w:val="26"/>
          <w:lang w:eastAsia="ru-RU"/>
        </w:rPr>
        <w:t>V. Особенности осуществления спортивной подготовки по отдельным спортивным дисциплинам по виду спорта тайский бокс</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9. Особенности осуществления спортивной подготовки в зависимости от весовых категорий определяются в Программе и учитываются при:</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составлении индивидуальных планов спортивной подготовки начиная с тренировочного этапа (этапа спортивной специализации);</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составлении плана физкультурных мероприятий и спортивных мероприятий.</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10. Тренировочный процесс в организации, осуществляющей спортивную подготовку, ведется в соответствии с годовым тренировочным планом, рассчитанным на 52 недели.</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lastRenderedPageBreak/>
        <w:t>11. Основными формами осуществления спортивной подготовки являются:</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групповые и индивидуальные тренировочные и теоретические занятия;</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работа по индивидуальным планам;</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тренировочные сборы;</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участие в спортивных соревнованиях и мероприятиях;</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инструкторская и судейская практика;</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медико-восстановительные мероприятия;</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тестирование и контроль.</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12. Работа по индивидуальным планам спортивной подготовки осуществляется на этапах совершенствования спортивного мастерства и высшего спортивного мастерства.</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13. Для проведения занятий на этапах совершенствования спортивного мастерства и высшего спортивного мастерства, кроме основного тренера (тренера-преподавателя) по виду спорта тайский бокс привлекается дополнительно второй тренер (тренер-преподаватель) по общефизической и специальной физической подготовке при условии их одновременной работы с лицами, проходящими спортивную подготовку.</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xml:space="preserve">14. Для обеспечения </w:t>
      </w:r>
      <w:proofErr w:type="spellStart"/>
      <w:r w:rsidRPr="00BE751B">
        <w:rPr>
          <w:rFonts w:ascii="Arial" w:eastAsia="Times New Roman" w:hAnsi="Arial" w:cs="Arial"/>
          <w:color w:val="000000"/>
          <w:sz w:val="23"/>
          <w:szCs w:val="23"/>
          <w:lang w:eastAsia="ru-RU"/>
        </w:rPr>
        <w:t>круглогодичности</w:t>
      </w:r>
      <w:proofErr w:type="spellEnd"/>
      <w:r w:rsidRPr="00BE751B">
        <w:rPr>
          <w:rFonts w:ascii="Arial" w:eastAsia="Times New Roman" w:hAnsi="Arial" w:cs="Arial"/>
          <w:color w:val="000000"/>
          <w:sz w:val="23"/>
          <w:szCs w:val="23"/>
          <w:lang w:eastAsia="ru-RU"/>
        </w:rPr>
        <w:t xml:space="preserve"> спортивной подготовки, подготовки к спортивным соревнованиям и активного отдыха (восстановления) лиц, проходящих спортивную подготовку, организуются тренировочные сборы, являющиеся составной частью (продолжением) тренировочного процесса в соответствии с перечнем тренировочных сборов (Приложение N 10 к настоящему ФССП).</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15. Порядок формирования групп спортивной подготовки по виду спорта тайский бокс определяется организациями, осуществляющими спортивную подготовку, самостоятельно.</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16. Лицам, проходящим спортивную подготовку, не выполнившим предъявляемые Программой требования, предоставляется возможность продолжить спортивную подготовку на том же этапе спортивной подготовки.</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17. С учетом специфики вида спорта тайский бокс определяются следующие особенности спортивной подготовки:</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комплектование групп спортивной подготовки, а также планирование тренировочных занятий (по объему и интенсивности тренировочных нагрузок разной направленности) осуществляются в соответствии с гендерными и возрастными особенностями развития;</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в зависимости от условий и организации занятий, а также условий проведения спортивных соревнований, подготовка по виду спорта тайский бокс осуществляется на основе обязательного соблюдения необходимых мер безопасности в целях сохранения здоровья лиц, проходящих спортивную подготовку.</w:t>
      </w:r>
    </w:p>
    <w:p w:rsidR="00BE751B" w:rsidRPr="00BE751B" w:rsidRDefault="00BE751B" w:rsidP="00BE751B">
      <w:pPr>
        <w:shd w:val="clear" w:color="auto" w:fill="FFFFFF"/>
        <w:spacing w:after="255" w:line="270" w:lineRule="atLeast"/>
        <w:outlineLvl w:val="2"/>
        <w:rPr>
          <w:rFonts w:ascii="Arial" w:eastAsia="Times New Roman" w:hAnsi="Arial" w:cs="Arial"/>
          <w:b/>
          <w:bCs/>
          <w:color w:val="333333"/>
          <w:sz w:val="26"/>
          <w:szCs w:val="26"/>
          <w:lang w:eastAsia="ru-RU"/>
        </w:rPr>
      </w:pPr>
      <w:r w:rsidRPr="00BE751B">
        <w:rPr>
          <w:rFonts w:ascii="Arial" w:eastAsia="Times New Roman" w:hAnsi="Arial" w:cs="Arial"/>
          <w:b/>
          <w:bCs/>
          <w:color w:val="333333"/>
          <w:sz w:val="26"/>
          <w:szCs w:val="26"/>
          <w:lang w:eastAsia="ru-RU"/>
        </w:rPr>
        <w:lastRenderedPageBreak/>
        <w:t>VI. Требования к условиям реализации программ спортивной подготовки, в том числе кадрам, материально-технической базе и инфраструктуре организаций, осуществляющих спортивную подготовку, и иным условиям</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18. Организации, осуществляющие спортивную подготовку, должны обеспечить соблюдение требований к условиям реализации Программ, в том числе кадрам, материально-технической базе, инфраструктуре, и иным условиям, установленным настоящим ФССП.</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19. Требования к кадрам организаций, осуществляющих спортивную подготовку:</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xml:space="preserve">19.1. Уровень квалификации лиц, осуществляющих спортивную подготовку, должен соответствовать требованиям, определенным Единым квалификационным справочником должностей руководителей, специалистов и служащих, раздел "Квалификационные характеристики должностей работников в области физической культуры и спорта", утвержденным приказом </w:t>
      </w:r>
      <w:proofErr w:type="spellStart"/>
      <w:r w:rsidRPr="00BE751B">
        <w:rPr>
          <w:rFonts w:ascii="Arial" w:eastAsia="Times New Roman" w:hAnsi="Arial" w:cs="Arial"/>
          <w:color w:val="000000"/>
          <w:sz w:val="23"/>
          <w:szCs w:val="23"/>
          <w:lang w:eastAsia="ru-RU"/>
        </w:rPr>
        <w:t>Минздравсоцразвития</w:t>
      </w:r>
      <w:proofErr w:type="spellEnd"/>
      <w:r w:rsidRPr="00BE751B">
        <w:rPr>
          <w:rFonts w:ascii="Arial" w:eastAsia="Times New Roman" w:hAnsi="Arial" w:cs="Arial"/>
          <w:color w:val="000000"/>
          <w:sz w:val="23"/>
          <w:szCs w:val="23"/>
          <w:lang w:eastAsia="ru-RU"/>
        </w:rPr>
        <w:t xml:space="preserve"> России от 15.08.2011 N 916н (Зарегистрирован Минюстом России 14.10.2011, регистрационный N 22054) (далее - ЕКСД), в том числе следующим требованиям:</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на этапе начальной подготовки - наличие среднего профессионального образования или высшего профессионального образования без предъявления требований к стажу работы по специальности;</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на тренировочном этапе (этапе спортивной специализации) - наличие среднего профессионального образования или высшего профессионального образования и стажа работы по специальности не менее одного года;</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на этапах совершенствования спортивного мастерства и высшего спортивного мастерства - наличие высшего профессионального образования и стажа работы по специальности не менее трех лет.</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19.2. Лица, не имеющие специальной подготовки или стажа работы, установленных в разделе "Требования к квалификации" ЕКСД,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аттестационной комиссии назначаются на соответствующие должности так же, как и лица, имеющие специальную подготовку и стаж работы</w:t>
      </w:r>
      <w:hyperlink r:id="rId5" w:anchor="1" w:history="1">
        <w:r w:rsidRPr="00BE751B">
          <w:rPr>
            <w:rFonts w:ascii="Arial" w:eastAsia="Times New Roman" w:hAnsi="Arial" w:cs="Arial"/>
            <w:color w:val="2060A4"/>
            <w:sz w:val="23"/>
            <w:szCs w:val="23"/>
            <w:u w:val="single"/>
            <w:bdr w:val="none" w:sz="0" w:space="0" w:color="auto" w:frame="1"/>
            <w:lang w:eastAsia="ru-RU"/>
          </w:rPr>
          <w:t>*(1).</w:t>
        </w:r>
      </w:hyperlink>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19.3. Количественный расчет кадровой потребности осуществляется на основе тарификации тренерского состава, планово-расчетных показателей количества лиц, осуществляющих спортивную подготовку, и режима эксплуатации спортивных сооружений, на которых осуществляется реализация Программы.</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20. Требования к материально-технической базе и инфраструктуре организаций, осуществляющих спортивную подготовку, и иным условиям:</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наличие тренировочного спортивного зала;</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наличие тренажерного зала;</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наличие раздевалок, душевых;</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lastRenderedPageBreak/>
        <w:t xml:space="preserve">- наличие медицинского пункта объекта спорта, оборудованного в соответствии с приказом </w:t>
      </w:r>
      <w:proofErr w:type="spellStart"/>
      <w:r w:rsidRPr="00BE751B">
        <w:rPr>
          <w:rFonts w:ascii="Arial" w:eastAsia="Times New Roman" w:hAnsi="Arial" w:cs="Arial"/>
          <w:color w:val="000000"/>
          <w:sz w:val="23"/>
          <w:szCs w:val="23"/>
          <w:lang w:eastAsia="ru-RU"/>
        </w:rPr>
        <w:t>Минздравсоцразвития</w:t>
      </w:r>
      <w:proofErr w:type="spellEnd"/>
      <w:r w:rsidRPr="00BE751B">
        <w:rPr>
          <w:rFonts w:ascii="Arial" w:eastAsia="Times New Roman" w:hAnsi="Arial" w:cs="Arial"/>
          <w:color w:val="000000"/>
          <w:sz w:val="23"/>
          <w:szCs w:val="23"/>
          <w:lang w:eastAsia="ru-RU"/>
        </w:rPr>
        <w:t xml:space="preserve"> России от 01.03.2016 N 134н "О Порядке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(зарегистрирован Минюстом России 21.06.2016, регистрационный N 42578);</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обеспечение оборудованием и спортивным инвентарем, необходимым для прохождения спортивной подготовки (минимальные требования указаны в Приложении N 11 к настоящему ФССП);</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обеспечение спортивной экипировкой (минимальные требования для групповых и индивидуальных занятий указаны в Приложении N 12 к настоящему ФССП);</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обеспечение проездом к месту проведения спортивных мероприятий и обратно;</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обеспечение питанием и проживанием в период проведения спортивных мероприятий за счет средств, выделенных организации на выполнение государственного (муниципального) задания на оказание услуг по спортивной подготовке, либо средств, получаемых по договору оказания услуг по спортивной подготовке;</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осуществление медицинского обеспечения лиц, проходящих спортивную подготовку, в том числе организацию систематического медицинского контроля, за счет средств, выделяемых организации, осуществляющей спортивную подготовку, на выполнение государственного (муниципального) задания на оказание услуг по спортивной подготовке либо получаемых по договору об оказании услуг по спортивной подготовке.</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Приложение N 1</w:t>
      </w:r>
      <w:r w:rsidRPr="00BE751B">
        <w:rPr>
          <w:rFonts w:ascii="Arial" w:eastAsia="Times New Roman" w:hAnsi="Arial" w:cs="Arial"/>
          <w:color w:val="000000"/>
          <w:sz w:val="23"/>
          <w:szCs w:val="23"/>
          <w:lang w:eastAsia="ru-RU"/>
        </w:rPr>
        <w:br/>
        <w:t>к федеральному стандарту спортивной</w:t>
      </w:r>
      <w:r w:rsidRPr="00BE751B">
        <w:rPr>
          <w:rFonts w:ascii="Arial" w:eastAsia="Times New Roman" w:hAnsi="Arial" w:cs="Arial"/>
          <w:color w:val="000000"/>
          <w:sz w:val="23"/>
          <w:szCs w:val="23"/>
          <w:lang w:eastAsia="ru-RU"/>
        </w:rPr>
        <w:br/>
        <w:t>подготовки по виду спорта тайский бокс</w:t>
      </w:r>
    </w:p>
    <w:p w:rsidR="00BE751B" w:rsidRPr="00BE751B" w:rsidRDefault="00BE751B" w:rsidP="00BE751B">
      <w:pPr>
        <w:shd w:val="clear" w:color="auto" w:fill="FFFFFF"/>
        <w:spacing w:after="255" w:line="270" w:lineRule="atLeast"/>
        <w:outlineLvl w:val="2"/>
        <w:rPr>
          <w:rFonts w:ascii="Arial" w:eastAsia="Times New Roman" w:hAnsi="Arial" w:cs="Arial"/>
          <w:b/>
          <w:bCs/>
          <w:color w:val="333333"/>
          <w:sz w:val="26"/>
          <w:szCs w:val="26"/>
          <w:lang w:eastAsia="ru-RU"/>
        </w:rPr>
      </w:pPr>
      <w:r w:rsidRPr="00BE751B">
        <w:rPr>
          <w:rFonts w:ascii="Arial" w:eastAsia="Times New Roman" w:hAnsi="Arial" w:cs="Arial"/>
          <w:b/>
          <w:bCs/>
          <w:color w:val="333333"/>
          <w:sz w:val="26"/>
          <w:szCs w:val="26"/>
          <w:lang w:eastAsia="ru-RU"/>
        </w:rPr>
        <w:t>Продолжительность этапов спортивной подготовки,</w:t>
      </w:r>
      <w:r w:rsidRPr="00BE751B">
        <w:rPr>
          <w:rFonts w:ascii="Arial" w:eastAsia="Times New Roman" w:hAnsi="Arial" w:cs="Arial"/>
          <w:b/>
          <w:bCs/>
          <w:color w:val="333333"/>
          <w:sz w:val="26"/>
          <w:szCs w:val="26"/>
          <w:lang w:eastAsia="ru-RU"/>
        </w:rPr>
        <w:br/>
        <w:t>минимальный возраст лиц для зачисления на этапы спортивной подготовки и минимальное количество лиц, проходящих спортивную подготовку в группах на этапах спортивной подготовки по виду спорта тайский бокс</w:t>
      </w:r>
    </w:p>
    <w:tbl>
      <w:tblPr>
        <w:tblW w:w="0" w:type="auto"/>
        <w:tblCellMar>
          <w:top w:w="15" w:type="dxa"/>
          <w:left w:w="15" w:type="dxa"/>
          <w:bottom w:w="15" w:type="dxa"/>
          <w:right w:w="15" w:type="dxa"/>
        </w:tblCellMar>
        <w:tblLook w:val="04A0"/>
      </w:tblPr>
      <w:tblGrid>
        <w:gridCol w:w="2580"/>
        <w:gridCol w:w="2497"/>
        <w:gridCol w:w="2307"/>
        <w:gridCol w:w="2001"/>
      </w:tblGrid>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b/>
                <w:bCs/>
                <w:sz w:val="24"/>
                <w:szCs w:val="24"/>
                <w:lang w:eastAsia="ru-RU"/>
              </w:rPr>
            </w:pPr>
            <w:r w:rsidRPr="00BE751B">
              <w:rPr>
                <w:rFonts w:ascii="Times New Roman" w:eastAsia="Times New Roman" w:hAnsi="Times New Roman" w:cs="Times New Roman"/>
                <w:b/>
                <w:bCs/>
                <w:sz w:val="24"/>
                <w:szCs w:val="24"/>
                <w:lang w:eastAsia="ru-RU"/>
              </w:rPr>
              <w:t>Этап спортивной подготовки</w:t>
            </w:r>
          </w:p>
        </w:tc>
        <w:tc>
          <w:tcPr>
            <w:tcW w:w="0" w:type="auto"/>
            <w:hideMark/>
          </w:tcPr>
          <w:p w:rsidR="00BE751B" w:rsidRPr="00BE751B" w:rsidRDefault="00BE751B" w:rsidP="00BE751B">
            <w:pPr>
              <w:spacing w:after="0" w:line="240" w:lineRule="auto"/>
              <w:rPr>
                <w:rFonts w:ascii="Times New Roman" w:eastAsia="Times New Roman" w:hAnsi="Times New Roman" w:cs="Times New Roman"/>
                <w:b/>
                <w:bCs/>
                <w:sz w:val="24"/>
                <w:szCs w:val="24"/>
                <w:lang w:eastAsia="ru-RU"/>
              </w:rPr>
            </w:pPr>
            <w:r w:rsidRPr="00BE751B">
              <w:rPr>
                <w:rFonts w:ascii="Times New Roman" w:eastAsia="Times New Roman" w:hAnsi="Times New Roman" w:cs="Times New Roman"/>
                <w:b/>
                <w:bCs/>
                <w:sz w:val="24"/>
                <w:szCs w:val="24"/>
                <w:lang w:eastAsia="ru-RU"/>
              </w:rPr>
              <w:t>Продолжительность этапа (в годах)</w:t>
            </w:r>
          </w:p>
        </w:tc>
        <w:tc>
          <w:tcPr>
            <w:tcW w:w="0" w:type="auto"/>
            <w:hideMark/>
          </w:tcPr>
          <w:p w:rsidR="00BE751B" w:rsidRPr="00BE751B" w:rsidRDefault="00BE751B" w:rsidP="00BE751B">
            <w:pPr>
              <w:spacing w:after="0" w:line="240" w:lineRule="auto"/>
              <w:rPr>
                <w:rFonts w:ascii="Times New Roman" w:eastAsia="Times New Roman" w:hAnsi="Times New Roman" w:cs="Times New Roman"/>
                <w:b/>
                <w:bCs/>
                <w:sz w:val="24"/>
                <w:szCs w:val="24"/>
                <w:lang w:eastAsia="ru-RU"/>
              </w:rPr>
            </w:pPr>
            <w:r w:rsidRPr="00BE751B">
              <w:rPr>
                <w:rFonts w:ascii="Times New Roman" w:eastAsia="Times New Roman" w:hAnsi="Times New Roman" w:cs="Times New Roman"/>
                <w:b/>
                <w:bCs/>
                <w:sz w:val="24"/>
                <w:szCs w:val="24"/>
                <w:lang w:eastAsia="ru-RU"/>
              </w:rPr>
              <w:t>Минимальный возраст для зачисления в группы (лет)</w:t>
            </w:r>
          </w:p>
        </w:tc>
        <w:tc>
          <w:tcPr>
            <w:tcW w:w="0" w:type="auto"/>
            <w:hideMark/>
          </w:tcPr>
          <w:p w:rsidR="00BE751B" w:rsidRPr="00BE751B" w:rsidRDefault="00BE751B" w:rsidP="00BE751B">
            <w:pPr>
              <w:spacing w:after="0" w:line="240" w:lineRule="auto"/>
              <w:rPr>
                <w:rFonts w:ascii="Times New Roman" w:eastAsia="Times New Roman" w:hAnsi="Times New Roman" w:cs="Times New Roman"/>
                <w:b/>
                <w:bCs/>
                <w:sz w:val="24"/>
                <w:szCs w:val="24"/>
                <w:lang w:eastAsia="ru-RU"/>
              </w:rPr>
            </w:pPr>
            <w:r w:rsidRPr="00BE751B">
              <w:rPr>
                <w:rFonts w:ascii="Times New Roman" w:eastAsia="Times New Roman" w:hAnsi="Times New Roman" w:cs="Times New Roman"/>
                <w:b/>
                <w:bCs/>
                <w:sz w:val="24"/>
                <w:szCs w:val="24"/>
                <w:lang w:eastAsia="ru-RU"/>
              </w:rPr>
              <w:t>Наполняемость групп (человек)</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Этап начальной подготовки</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10</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12</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Тренировочный этап (этап спортивной специализации)</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4</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12</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10</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 xml:space="preserve">Этап совершенствования </w:t>
            </w:r>
            <w:r w:rsidRPr="00BE751B">
              <w:rPr>
                <w:rFonts w:ascii="Times New Roman" w:eastAsia="Times New Roman" w:hAnsi="Times New Roman" w:cs="Times New Roman"/>
                <w:sz w:val="24"/>
                <w:szCs w:val="24"/>
                <w:lang w:eastAsia="ru-RU"/>
              </w:rPr>
              <w:lastRenderedPageBreak/>
              <w:t>спортивного мастерства</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lastRenderedPageBreak/>
              <w:t>Без ограничений</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15</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lastRenderedPageBreak/>
              <w:t>Этап высшего спортивного мастерства</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Без ограничений</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17</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w:t>
            </w:r>
          </w:p>
        </w:tc>
      </w:tr>
    </w:tbl>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Приложение N 2</w:t>
      </w:r>
      <w:r w:rsidRPr="00BE751B">
        <w:rPr>
          <w:rFonts w:ascii="Arial" w:eastAsia="Times New Roman" w:hAnsi="Arial" w:cs="Arial"/>
          <w:color w:val="000000"/>
          <w:sz w:val="23"/>
          <w:szCs w:val="23"/>
          <w:lang w:eastAsia="ru-RU"/>
        </w:rPr>
        <w:br/>
        <w:t>к федеральному стандарту спортивной</w:t>
      </w:r>
      <w:r w:rsidRPr="00BE751B">
        <w:rPr>
          <w:rFonts w:ascii="Arial" w:eastAsia="Times New Roman" w:hAnsi="Arial" w:cs="Arial"/>
          <w:color w:val="000000"/>
          <w:sz w:val="23"/>
          <w:szCs w:val="23"/>
          <w:lang w:eastAsia="ru-RU"/>
        </w:rPr>
        <w:br/>
        <w:t>подготовки по виду спорта тайский бокс</w:t>
      </w:r>
    </w:p>
    <w:p w:rsidR="00BE751B" w:rsidRPr="00BE751B" w:rsidRDefault="00BE751B" w:rsidP="00BE751B">
      <w:pPr>
        <w:shd w:val="clear" w:color="auto" w:fill="FFFFFF"/>
        <w:spacing w:after="255" w:line="270" w:lineRule="atLeast"/>
        <w:outlineLvl w:val="2"/>
        <w:rPr>
          <w:rFonts w:ascii="Arial" w:eastAsia="Times New Roman" w:hAnsi="Arial" w:cs="Arial"/>
          <w:b/>
          <w:bCs/>
          <w:color w:val="333333"/>
          <w:sz w:val="26"/>
          <w:szCs w:val="26"/>
          <w:lang w:eastAsia="ru-RU"/>
        </w:rPr>
      </w:pPr>
      <w:r w:rsidRPr="00BE751B">
        <w:rPr>
          <w:rFonts w:ascii="Arial" w:eastAsia="Times New Roman" w:hAnsi="Arial" w:cs="Arial"/>
          <w:b/>
          <w:bCs/>
          <w:color w:val="333333"/>
          <w:sz w:val="26"/>
          <w:szCs w:val="26"/>
          <w:lang w:eastAsia="ru-RU"/>
        </w:rPr>
        <w:t>Соотношение объемов тренировочного процесса по видам подготовки на этапах спортивной подготовки по виду спорта тайский бокс</w:t>
      </w:r>
    </w:p>
    <w:tbl>
      <w:tblPr>
        <w:tblW w:w="0" w:type="auto"/>
        <w:tblCellMar>
          <w:top w:w="15" w:type="dxa"/>
          <w:left w:w="15" w:type="dxa"/>
          <w:bottom w:w="15" w:type="dxa"/>
          <w:right w:w="15" w:type="dxa"/>
        </w:tblCellMar>
        <w:tblLook w:val="04A0"/>
      </w:tblPr>
      <w:tblGrid>
        <w:gridCol w:w="2174"/>
        <w:gridCol w:w="557"/>
        <w:gridCol w:w="875"/>
        <w:gridCol w:w="930"/>
        <w:gridCol w:w="1225"/>
        <w:gridCol w:w="1982"/>
        <w:gridCol w:w="1642"/>
      </w:tblGrid>
      <w:tr w:rsidR="00BE751B" w:rsidRPr="00BE751B" w:rsidTr="00BE751B">
        <w:tc>
          <w:tcPr>
            <w:tcW w:w="0" w:type="auto"/>
            <w:vMerge w:val="restart"/>
            <w:hideMark/>
          </w:tcPr>
          <w:p w:rsidR="00BE751B" w:rsidRPr="00BE751B" w:rsidRDefault="00BE751B" w:rsidP="00BE751B">
            <w:pPr>
              <w:spacing w:after="0" w:line="240" w:lineRule="auto"/>
              <w:rPr>
                <w:rFonts w:ascii="Times New Roman" w:eastAsia="Times New Roman" w:hAnsi="Times New Roman" w:cs="Times New Roman"/>
                <w:b/>
                <w:bCs/>
                <w:sz w:val="24"/>
                <w:szCs w:val="24"/>
                <w:lang w:eastAsia="ru-RU"/>
              </w:rPr>
            </w:pPr>
            <w:r w:rsidRPr="00BE751B">
              <w:rPr>
                <w:rFonts w:ascii="Times New Roman" w:eastAsia="Times New Roman" w:hAnsi="Times New Roman" w:cs="Times New Roman"/>
                <w:b/>
                <w:bCs/>
                <w:sz w:val="24"/>
                <w:szCs w:val="24"/>
                <w:lang w:eastAsia="ru-RU"/>
              </w:rPr>
              <w:t>Разделы спортивной подготовки</w:t>
            </w:r>
          </w:p>
        </w:tc>
        <w:tc>
          <w:tcPr>
            <w:tcW w:w="0" w:type="auto"/>
            <w:gridSpan w:val="6"/>
            <w:hideMark/>
          </w:tcPr>
          <w:p w:rsidR="00BE751B" w:rsidRPr="00BE751B" w:rsidRDefault="00BE751B" w:rsidP="00BE751B">
            <w:pPr>
              <w:spacing w:after="0" w:line="240" w:lineRule="auto"/>
              <w:rPr>
                <w:rFonts w:ascii="Times New Roman" w:eastAsia="Times New Roman" w:hAnsi="Times New Roman" w:cs="Times New Roman"/>
                <w:b/>
                <w:bCs/>
                <w:sz w:val="24"/>
                <w:szCs w:val="24"/>
                <w:lang w:eastAsia="ru-RU"/>
              </w:rPr>
            </w:pPr>
            <w:r w:rsidRPr="00BE751B">
              <w:rPr>
                <w:rFonts w:ascii="Times New Roman" w:eastAsia="Times New Roman" w:hAnsi="Times New Roman" w:cs="Times New Roman"/>
                <w:b/>
                <w:bCs/>
                <w:sz w:val="24"/>
                <w:szCs w:val="24"/>
                <w:lang w:eastAsia="ru-RU"/>
              </w:rPr>
              <w:t>Этапы и годы спортивной подготовки</w:t>
            </w:r>
          </w:p>
        </w:tc>
      </w:tr>
      <w:tr w:rsidR="00BE751B" w:rsidRPr="00BE751B" w:rsidTr="00BE751B">
        <w:tc>
          <w:tcPr>
            <w:tcW w:w="0" w:type="auto"/>
            <w:vMerge/>
            <w:vAlign w:val="center"/>
            <w:hideMark/>
          </w:tcPr>
          <w:p w:rsidR="00BE751B" w:rsidRPr="00BE751B" w:rsidRDefault="00BE751B" w:rsidP="00BE751B">
            <w:pPr>
              <w:spacing w:after="0" w:line="240" w:lineRule="auto"/>
              <w:rPr>
                <w:rFonts w:ascii="Times New Roman" w:eastAsia="Times New Roman" w:hAnsi="Times New Roman" w:cs="Times New Roman"/>
                <w:b/>
                <w:bCs/>
                <w:sz w:val="24"/>
                <w:szCs w:val="24"/>
                <w:lang w:eastAsia="ru-RU"/>
              </w:rPr>
            </w:pPr>
          </w:p>
        </w:tc>
        <w:tc>
          <w:tcPr>
            <w:tcW w:w="0" w:type="auto"/>
            <w:gridSpan w:val="2"/>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Этап начальной подготовки</w:t>
            </w:r>
          </w:p>
        </w:tc>
        <w:tc>
          <w:tcPr>
            <w:tcW w:w="0" w:type="auto"/>
            <w:gridSpan w:val="2"/>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Тренировочный этап (этап спортивной специализации)</w:t>
            </w:r>
          </w:p>
        </w:tc>
        <w:tc>
          <w:tcPr>
            <w:tcW w:w="0" w:type="auto"/>
            <w:vMerge w:val="restart"/>
            <w:vAlign w:val="center"/>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 xml:space="preserve">Этап </w:t>
            </w:r>
            <w:proofErr w:type="spellStart"/>
            <w:proofErr w:type="gramStart"/>
            <w:r w:rsidRPr="00BE751B">
              <w:rPr>
                <w:rFonts w:ascii="Times New Roman" w:eastAsia="Times New Roman" w:hAnsi="Times New Roman" w:cs="Times New Roman"/>
                <w:sz w:val="24"/>
                <w:szCs w:val="24"/>
                <w:lang w:eastAsia="ru-RU"/>
              </w:rPr>
              <w:t>совершенство-вания</w:t>
            </w:r>
            <w:proofErr w:type="spellEnd"/>
            <w:proofErr w:type="gramEnd"/>
            <w:r w:rsidRPr="00BE751B">
              <w:rPr>
                <w:rFonts w:ascii="Times New Roman" w:eastAsia="Times New Roman" w:hAnsi="Times New Roman" w:cs="Times New Roman"/>
                <w:sz w:val="24"/>
                <w:szCs w:val="24"/>
                <w:lang w:eastAsia="ru-RU"/>
              </w:rPr>
              <w:t xml:space="preserve"> спортивного мастерства</w:t>
            </w:r>
          </w:p>
        </w:tc>
        <w:tc>
          <w:tcPr>
            <w:tcW w:w="0" w:type="auto"/>
            <w:vMerge w:val="restart"/>
            <w:vAlign w:val="center"/>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Этап высшего спортивного мастерства</w:t>
            </w:r>
          </w:p>
        </w:tc>
      </w:tr>
      <w:tr w:rsidR="00BE751B" w:rsidRPr="00BE751B" w:rsidTr="00BE751B">
        <w:tc>
          <w:tcPr>
            <w:tcW w:w="0" w:type="auto"/>
            <w:vMerge/>
            <w:vAlign w:val="center"/>
            <w:hideMark/>
          </w:tcPr>
          <w:p w:rsidR="00BE751B" w:rsidRPr="00BE751B" w:rsidRDefault="00BE751B" w:rsidP="00BE751B">
            <w:pPr>
              <w:spacing w:after="0" w:line="240" w:lineRule="auto"/>
              <w:rPr>
                <w:rFonts w:ascii="Times New Roman" w:eastAsia="Times New Roman" w:hAnsi="Times New Roman" w:cs="Times New Roman"/>
                <w:b/>
                <w:bCs/>
                <w:sz w:val="24"/>
                <w:szCs w:val="24"/>
                <w:lang w:eastAsia="ru-RU"/>
              </w:rPr>
            </w:pP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До года</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Свыше года</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До двух лет</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Свыше двух лет</w:t>
            </w:r>
          </w:p>
        </w:tc>
        <w:tc>
          <w:tcPr>
            <w:tcW w:w="0" w:type="auto"/>
            <w:vMerge/>
            <w:vAlign w:val="center"/>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Общая физическая подготовка (%)</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50 - 64</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46 - 60</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36 - 48</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24 - 32</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20 - 23</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18 - 22</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Специальная физическая подготовка (%)</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18 - 23</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18 - 23</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20 - 26</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24 - 30</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23 - 29</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19 - 24</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Технико- тактическая подготовка (%)</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15 - 23</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20 - 28</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24 - 30</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32 - 42</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46 - 54</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46 - 54</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Теоретическая и психологическая подготовка (%)</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3 - 4</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2 - 3</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4 - 5</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3 - 4</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2 - 3</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2 - 3</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Инструкторская и судейская практика (%)</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1 - 2</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1 - 2</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2 - 3</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2 - 3</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Участие в соревнованиях (%)</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3 - 4</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4 - 5</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4 - 5</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5 - 6</w:t>
            </w:r>
          </w:p>
        </w:tc>
      </w:tr>
    </w:tbl>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Приложение N 3</w:t>
      </w:r>
      <w:r w:rsidRPr="00BE751B">
        <w:rPr>
          <w:rFonts w:ascii="Arial" w:eastAsia="Times New Roman" w:hAnsi="Arial" w:cs="Arial"/>
          <w:color w:val="000000"/>
          <w:sz w:val="23"/>
          <w:szCs w:val="23"/>
          <w:lang w:eastAsia="ru-RU"/>
        </w:rPr>
        <w:br/>
        <w:t>к федеральному стандарту спортивной</w:t>
      </w:r>
      <w:r w:rsidRPr="00BE751B">
        <w:rPr>
          <w:rFonts w:ascii="Arial" w:eastAsia="Times New Roman" w:hAnsi="Arial" w:cs="Arial"/>
          <w:color w:val="000000"/>
          <w:sz w:val="23"/>
          <w:szCs w:val="23"/>
          <w:lang w:eastAsia="ru-RU"/>
        </w:rPr>
        <w:br/>
        <w:t>подготовки по виду спорта тайский бокс</w:t>
      </w:r>
    </w:p>
    <w:p w:rsidR="00BE751B" w:rsidRPr="00BE751B" w:rsidRDefault="00BE751B" w:rsidP="00BE751B">
      <w:pPr>
        <w:shd w:val="clear" w:color="auto" w:fill="FFFFFF"/>
        <w:spacing w:after="255" w:line="270" w:lineRule="atLeast"/>
        <w:outlineLvl w:val="2"/>
        <w:rPr>
          <w:rFonts w:ascii="Arial" w:eastAsia="Times New Roman" w:hAnsi="Arial" w:cs="Arial"/>
          <w:b/>
          <w:bCs/>
          <w:color w:val="333333"/>
          <w:sz w:val="26"/>
          <w:szCs w:val="26"/>
          <w:lang w:eastAsia="ru-RU"/>
        </w:rPr>
      </w:pPr>
      <w:r w:rsidRPr="00BE751B">
        <w:rPr>
          <w:rFonts w:ascii="Arial" w:eastAsia="Times New Roman" w:hAnsi="Arial" w:cs="Arial"/>
          <w:b/>
          <w:bCs/>
          <w:color w:val="333333"/>
          <w:sz w:val="26"/>
          <w:szCs w:val="26"/>
          <w:lang w:eastAsia="ru-RU"/>
        </w:rPr>
        <w:t>Планируемые показатели соревновательной деятельности по виду спорта тайский бокс</w:t>
      </w:r>
    </w:p>
    <w:tbl>
      <w:tblPr>
        <w:tblW w:w="0" w:type="auto"/>
        <w:tblCellMar>
          <w:top w:w="15" w:type="dxa"/>
          <w:left w:w="15" w:type="dxa"/>
          <w:bottom w:w="15" w:type="dxa"/>
          <w:right w:w="15" w:type="dxa"/>
        </w:tblCellMar>
        <w:tblLook w:val="04A0"/>
      </w:tblPr>
      <w:tblGrid>
        <w:gridCol w:w="1850"/>
        <w:gridCol w:w="574"/>
        <w:gridCol w:w="901"/>
        <w:gridCol w:w="974"/>
        <w:gridCol w:w="1286"/>
        <w:gridCol w:w="2087"/>
        <w:gridCol w:w="1713"/>
      </w:tblGrid>
      <w:tr w:rsidR="00BE751B" w:rsidRPr="00BE751B" w:rsidTr="00BE751B">
        <w:tc>
          <w:tcPr>
            <w:tcW w:w="0" w:type="auto"/>
            <w:vMerge w:val="restart"/>
            <w:hideMark/>
          </w:tcPr>
          <w:p w:rsidR="00BE751B" w:rsidRPr="00BE751B" w:rsidRDefault="00BE751B" w:rsidP="00BE751B">
            <w:pPr>
              <w:spacing w:after="0" w:line="240" w:lineRule="auto"/>
              <w:rPr>
                <w:rFonts w:ascii="Times New Roman" w:eastAsia="Times New Roman" w:hAnsi="Times New Roman" w:cs="Times New Roman"/>
                <w:b/>
                <w:bCs/>
                <w:sz w:val="24"/>
                <w:szCs w:val="24"/>
                <w:lang w:eastAsia="ru-RU"/>
              </w:rPr>
            </w:pPr>
            <w:r w:rsidRPr="00BE751B">
              <w:rPr>
                <w:rFonts w:ascii="Times New Roman" w:eastAsia="Times New Roman" w:hAnsi="Times New Roman" w:cs="Times New Roman"/>
                <w:b/>
                <w:bCs/>
                <w:sz w:val="24"/>
                <w:szCs w:val="24"/>
                <w:lang w:eastAsia="ru-RU"/>
              </w:rPr>
              <w:t>Виды спортивных соревнований</w:t>
            </w:r>
          </w:p>
        </w:tc>
        <w:tc>
          <w:tcPr>
            <w:tcW w:w="0" w:type="auto"/>
            <w:gridSpan w:val="6"/>
            <w:hideMark/>
          </w:tcPr>
          <w:p w:rsidR="00BE751B" w:rsidRPr="00BE751B" w:rsidRDefault="00BE751B" w:rsidP="00BE751B">
            <w:pPr>
              <w:spacing w:after="0" w:line="240" w:lineRule="auto"/>
              <w:rPr>
                <w:rFonts w:ascii="Times New Roman" w:eastAsia="Times New Roman" w:hAnsi="Times New Roman" w:cs="Times New Roman"/>
                <w:b/>
                <w:bCs/>
                <w:sz w:val="24"/>
                <w:szCs w:val="24"/>
                <w:lang w:eastAsia="ru-RU"/>
              </w:rPr>
            </w:pPr>
            <w:r w:rsidRPr="00BE751B">
              <w:rPr>
                <w:rFonts w:ascii="Times New Roman" w:eastAsia="Times New Roman" w:hAnsi="Times New Roman" w:cs="Times New Roman"/>
                <w:b/>
                <w:bCs/>
                <w:sz w:val="24"/>
                <w:szCs w:val="24"/>
                <w:lang w:eastAsia="ru-RU"/>
              </w:rPr>
              <w:t>Этапы и годы спортивной подготовки</w:t>
            </w:r>
          </w:p>
        </w:tc>
      </w:tr>
      <w:tr w:rsidR="00BE751B" w:rsidRPr="00BE751B" w:rsidTr="00BE751B">
        <w:tc>
          <w:tcPr>
            <w:tcW w:w="0" w:type="auto"/>
            <w:vMerge/>
            <w:vAlign w:val="center"/>
            <w:hideMark/>
          </w:tcPr>
          <w:p w:rsidR="00BE751B" w:rsidRPr="00BE751B" w:rsidRDefault="00BE751B" w:rsidP="00BE751B">
            <w:pPr>
              <w:spacing w:after="0" w:line="240" w:lineRule="auto"/>
              <w:rPr>
                <w:rFonts w:ascii="Times New Roman" w:eastAsia="Times New Roman" w:hAnsi="Times New Roman" w:cs="Times New Roman"/>
                <w:b/>
                <w:bCs/>
                <w:sz w:val="24"/>
                <w:szCs w:val="24"/>
                <w:lang w:eastAsia="ru-RU"/>
              </w:rPr>
            </w:pPr>
          </w:p>
        </w:tc>
        <w:tc>
          <w:tcPr>
            <w:tcW w:w="0" w:type="auto"/>
            <w:gridSpan w:val="2"/>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Этап начальной подготовки</w:t>
            </w:r>
          </w:p>
        </w:tc>
        <w:tc>
          <w:tcPr>
            <w:tcW w:w="0" w:type="auto"/>
            <w:gridSpan w:val="2"/>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Тренировочный этап (этап спортивной специализации)</w:t>
            </w:r>
          </w:p>
        </w:tc>
        <w:tc>
          <w:tcPr>
            <w:tcW w:w="0" w:type="auto"/>
            <w:vMerge w:val="restart"/>
            <w:vAlign w:val="center"/>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Этап совершенств</w:t>
            </w:r>
            <w:proofErr w:type="gramStart"/>
            <w:r w:rsidRPr="00BE751B">
              <w:rPr>
                <w:rFonts w:ascii="Times New Roman" w:eastAsia="Times New Roman" w:hAnsi="Times New Roman" w:cs="Times New Roman"/>
                <w:sz w:val="24"/>
                <w:szCs w:val="24"/>
                <w:lang w:eastAsia="ru-RU"/>
              </w:rPr>
              <w:t>о-</w:t>
            </w:r>
            <w:proofErr w:type="gramEnd"/>
            <w:r w:rsidRPr="00BE751B">
              <w:rPr>
                <w:rFonts w:ascii="Times New Roman" w:eastAsia="Times New Roman" w:hAnsi="Times New Roman" w:cs="Times New Roman"/>
                <w:sz w:val="24"/>
                <w:szCs w:val="24"/>
                <w:lang w:eastAsia="ru-RU"/>
              </w:rPr>
              <w:t xml:space="preserve"> </w:t>
            </w:r>
            <w:proofErr w:type="spellStart"/>
            <w:r w:rsidRPr="00BE751B">
              <w:rPr>
                <w:rFonts w:ascii="Times New Roman" w:eastAsia="Times New Roman" w:hAnsi="Times New Roman" w:cs="Times New Roman"/>
                <w:sz w:val="24"/>
                <w:szCs w:val="24"/>
                <w:lang w:eastAsia="ru-RU"/>
              </w:rPr>
              <w:t>вания</w:t>
            </w:r>
            <w:proofErr w:type="spellEnd"/>
            <w:r w:rsidRPr="00BE751B">
              <w:rPr>
                <w:rFonts w:ascii="Times New Roman" w:eastAsia="Times New Roman" w:hAnsi="Times New Roman" w:cs="Times New Roman"/>
                <w:sz w:val="24"/>
                <w:szCs w:val="24"/>
                <w:lang w:eastAsia="ru-RU"/>
              </w:rPr>
              <w:t xml:space="preserve"> спортивного мастерства</w:t>
            </w:r>
          </w:p>
        </w:tc>
        <w:tc>
          <w:tcPr>
            <w:tcW w:w="0" w:type="auto"/>
            <w:vMerge w:val="restart"/>
            <w:vAlign w:val="center"/>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Этап высшего спортивного мастерства</w:t>
            </w:r>
          </w:p>
        </w:tc>
      </w:tr>
      <w:tr w:rsidR="00BE751B" w:rsidRPr="00BE751B" w:rsidTr="00BE751B">
        <w:tc>
          <w:tcPr>
            <w:tcW w:w="0" w:type="auto"/>
            <w:vMerge/>
            <w:vAlign w:val="center"/>
            <w:hideMark/>
          </w:tcPr>
          <w:p w:rsidR="00BE751B" w:rsidRPr="00BE751B" w:rsidRDefault="00BE751B" w:rsidP="00BE751B">
            <w:pPr>
              <w:spacing w:after="0" w:line="240" w:lineRule="auto"/>
              <w:rPr>
                <w:rFonts w:ascii="Times New Roman" w:eastAsia="Times New Roman" w:hAnsi="Times New Roman" w:cs="Times New Roman"/>
                <w:b/>
                <w:bCs/>
                <w:sz w:val="24"/>
                <w:szCs w:val="24"/>
                <w:lang w:eastAsia="ru-RU"/>
              </w:rPr>
            </w:pP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До года</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Свыше года</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До двух лет</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Свыше двух лет</w:t>
            </w:r>
          </w:p>
        </w:tc>
        <w:tc>
          <w:tcPr>
            <w:tcW w:w="0" w:type="auto"/>
            <w:vMerge/>
            <w:vAlign w:val="center"/>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Контрольные</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4</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5</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6</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6</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Отборочные</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Основные</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Главные</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w:t>
            </w:r>
          </w:p>
        </w:tc>
      </w:tr>
    </w:tbl>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lastRenderedPageBreak/>
        <w:t>Приложение N 4</w:t>
      </w:r>
      <w:r w:rsidRPr="00BE751B">
        <w:rPr>
          <w:rFonts w:ascii="Arial" w:eastAsia="Times New Roman" w:hAnsi="Arial" w:cs="Arial"/>
          <w:color w:val="000000"/>
          <w:sz w:val="23"/>
          <w:szCs w:val="23"/>
          <w:lang w:eastAsia="ru-RU"/>
        </w:rPr>
        <w:br/>
        <w:t>к федеральному стандарту спортивной</w:t>
      </w:r>
      <w:r w:rsidRPr="00BE751B">
        <w:rPr>
          <w:rFonts w:ascii="Arial" w:eastAsia="Times New Roman" w:hAnsi="Arial" w:cs="Arial"/>
          <w:color w:val="000000"/>
          <w:sz w:val="23"/>
          <w:szCs w:val="23"/>
          <w:lang w:eastAsia="ru-RU"/>
        </w:rPr>
        <w:br/>
        <w:t>подготовки по виду спорта тайский бокс</w:t>
      </w:r>
    </w:p>
    <w:p w:rsidR="00BE751B" w:rsidRPr="00BE751B" w:rsidRDefault="00BE751B" w:rsidP="00BE751B">
      <w:pPr>
        <w:shd w:val="clear" w:color="auto" w:fill="FFFFFF"/>
        <w:spacing w:after="255" w:line="270" w:lineRule="atLeast"/>
        <w:outlineLvl w:val="2"/>
        <w:rPr>
          <w:rFonts w:ascii="Arial" w:eastAsia="Times New Roman" w:hAnsi="Arial" w:cs="Arial"/>
          <w:b/>
          <w:bCs/>
          <w:color w:val="333333"/>
          <w:sz w:val="26"/>
          <w:szCs w:val="26"/>
          <w:lang w:eastAsia="ru-RU"/>
        </w:rPr>
      </w:pPr>
      <w:r w:rsidRPr="00BE751B">
        <w:rPr>
          <w:rFonts w:ascii="Arial" w:eastAsia="Times New Roman" w:hAnsi="Arial" w:cs="Arial"/>
          <w:b/>
          <w:bCs/>
          <w:color w:val="333333"/>
          <w:sz w:val="26"/>
          <w:szCs w:val="26"/>
          <w:lang w:eastAsia="ru-RU"/>
        </w:rPr>
        <w:t>Влияние физических качеств и телосложения на результативность</w:t>
      </w:r>
    </w:p>
    <w:p w:rsidR="00BE751B" w:rsidRPr="00BE751B" w:rsidRDefault="00BE751B" w:rsidP="00BE751B">
      <w:pPr>
        <w:shd w:val="clear" w:color="auto" w:fill="FFFFFF"/>
        <w:spacing w:after="255" w:line="270" w:lineRule="atLeast"/>
        <w:outlineLvl w:val="2"/>
        <w:rPr>
          <w:rFonts w:ascii="Arial" w:eastAsia="Times New Roman" w:hAnsi="Arial" w:cs="Arial"/>
          <w:b/>
          <w:bCs/>
          <w:color w:val="333333"/>
          <w:sz w:val="26"/>
          <w:szCs w:val="26"/>
          <w:lang w:eastAsia="ru-RU"/>
        </w:rPr>
      </w:pPr>
      <w:r w:rsidRPr="00BE751B">
        <w:rPr>
          <w:rFonts w:ascii="Arial" w:eastAsia="Times New Roman" w:hAnsi="Arial" w:cs="Arial"/>
          <w:b/>
          <w:bCs/>
          <w:color w:val="333333"/>
          <w:sz w:val="26"/>
          <w:szCs w:val="26"/>
          <w:lang w:eastAsia="ru-RU"/>
        </w:rPr>
        <w:t>по виду спорта тайский бокс</w:t>
      </w:r>
    </w:p>
    <w:tbl>
      <w:tblPr>
        <w:tblW w:w="0" w:type="auto"/>
        <w:tblCellMar>
          <w:top w:w="15" w:type="dxa"/>
          <w:left w:w="15" w:type="dxa"/>
          <w:bottom w:w="15" w:type="dxa"/>
          <w:right w:w="15" w:type="dxa"/>
        </w:tblCellMar>
        <w:tblLook w:val="04A0"/>
      </w:tblPr>
      <w:tblGrid>
        <w:gridCol w:w="4137"/>
        <w:gridCol w:w="1960"/>
      </w:tblGrid>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b/>
                <w:bCs/>
                <w:sz w:val="24"/>
                <w:szCs w:val="24"/>
                <w:lang w:eastAsia="ru-RU"/>
              </w:rPr>
            </w:pPr>
            <w:r w:rsidRPr="00BE751B">
              <w:rPr>
                <w:rFonts w:ascii="Times New Roman" w:eastAsia="Times New Roman" w:hAnsi="Times New Roman" w:cs="Times New Roman"/>
                <w:b/>
                <w:bCs/>
                <w:sz w:val="24"/>
                <w:szCs w:val="24"/>
                <w:lang w:eastAsia="ru-RU"/>
              </w:rPr>
              <w:t>Физические качества и телосложение</w:t>
            </w:r>
          </w:p>
        </w:tc>
        <w:tc>
          <w:tcPr>
            <w:tcW w:w="0" w:type="auto"/>
            <w:hideMark/>
          </w:tcPr>
          <w:p w:rsidR="00BE751B" w:rsidRPr="00BE751B" w:rsidRDefault="00BE751B" w:rsidP="00BE751B">
            <w:pPr>
              <w:spacing w:after="0" w:line="240" w:lineRule="auto"/>
              <w:rPr>
                <w:rFonts w:ascii="Times New Roman" w:eastAsia="Times New Roman" w:hAnsi="Times New Roman" w:cs="Times New Roman"/>
                <w:b/>
                <w:bCs/>
                <w:sz w:val="24"/>
                <w:szCs w:val="24"/>
                <w:lang w:eastAsia="ru-RU"/>
              </w:rPr>
            </w:pPr>
            <w:r w:rsidRPr="00BE751B">
              <w:rPr>
                <w:rFonts w:ascii="Times New Roman" w:eastAsia="Times New Roman" w:hAnsi="Times New Roman" w:cs="Times New Roman"/>
                <w:b/>
                <w:bCs/>
                <w:sz w:val="24"/>
                <w:szCs w:val="24"/>
                <w:lang w:eastAsia="ru-RU"/>
              </w:rPr>
              <w:t>Уровень влияния</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Скоростные способности</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3</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Мышечная сила</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Вестибулярная устойчивость</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Выносливость</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3</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Гибкость</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Координационные способности</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Телосложение</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w:t>
            </w:r>
          </w:p>
        </w:tc>
      </w:tr>
    </w:tbl>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Условные обозначения:</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3 - значительное влияние;</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2 - среднее влияние;</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1 - незначительное влияние.</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Приложение N 5</w:t>
      </w:r>
      <w:r w:rsidRPr="00BE751B">
        <w:rPr>
          <w:rFonts w:ascii="Arial" w:eastAsia="Times New Roman" w:hAnsi="Arial" w:cs="Arial"/>
          <w:color w:val="000000"/>
          <w:sz w:val="23"/>
          <w:szCs w:val="23"/>
          <w:lang w:eastAsia="ru-RU"/>
        </w:rPr>
        <w:br/>
        <w:t>к федеральному стандарту спортивной</w:t>
      </w:r>
      <w:r w:rsidRPr="00BE751B">
        <w:rPr>
          <w:rFonts w:ascii="Arial" w:eastAsia="Times New Roman" w:hAnsi="Arial" w:cs="Arial"/>
          <w:color w:val="000000"/>
          <w:sz w:val="23"/>
          <w:szCs w:val="23"/>
          <w:lang w:eastAsia="ru-RU"/>
        </w:rPr>
        <w:br/>
        <w:t>подготовки по виду спорта тайский бокс</w:t>
      </w:r>
    </w:p>
    <w:p w:rsidR="00BE751B" w:rsidRPr="00BE751B" w:rsidRDefault="00BE751B" w:rsidP="00BE751B">
      <w:pPr>
        <w:shd w:val="clear" w:color="auto" w:fill="FFFFFF"/>
        <w:spacing w:after="255" w:line="270" w:lineRule="atLeast"/>
        <w:outlineLvl w:val="2"/>
        <w:rPr>
          <w:rFonts w:ascii="Arial" w:eastAsia="Times New Roman" w:hAnsi="Arial" w:cs="Arial"/>
          <w:b/>
          <w:bCs/>
          <w:color w:val="333333"/>
          <w:sz w:val="26"/>
          <w:szCs w:val="26"/>
          <w:lang w:eastAsia="ru-RU"/>
        </w:rPr>
      </w:pPr>
      <w:r w:rsidRPr="00BE751B">
        <w:rPr>
          <w:rFonts w:ascii="Arial" w:eastAsia="Times New Roman" w:hAnsi="Arial" w:cs="Arial"/>
          <w:b/>
          <w:bCs/>
          <w:color w:val="333333"/>
          <w:sz w:val="26"/>
          <w:szCs w:val="26"/>
          <w:lang w:eastAsia="ru-RU"/>
        </w:rPr>
        <w:t>Нормативы</w:t>
      </w:r>
      <w:r w:rsidRPr="00BE751B">
        <w:rPr>
          <w:rFonts w:ascii="Arial" w:eastAsia="Times New Roman" w:hAnsi="Arial" w:cs="Arial"/>
          <w:b/>
          <w:bCs/>
          <w:color w:val="333333"/>
          <w:sz w:val="26"/>
          <w:szCs w:val="26"/>
          <w:lang w:eastAsia="ru-RU"/>
        </w:rPr>
        <w:br/>
        <w:t>общей и специальной физической подготовки для зачисления в группы на этапе начальной подготовки</w:t>
      </w:r>
    </w:p>
    <w:tbl>
      <w:tblPr>
        <w:tblW w:w="0" w:type="auto"/>
        <w:tblCellMar>
          <w:top w:w="15" w:type="dxa"/>
          <w:left w:w="15" w:type="dxa"/>
          <w:bottom w:w="15" w:type="dxa"/>
          <w:right w:w="15" w:type="dxa"/>
        </w:tblCellMar>
        <w:tblLook w:val="04A0"/>
      </w:tblPr>
      <w:tblGrid>
        <w:gridCol w:w="2113"/>
        <w:gridCol w:w="3636"/>
        <w:gridCol w:w="3636"/>
      </w:tblGrid>
      <w:tr w:rsidR="00BE751B" w:rsidRPr="00BE751B" w:rsidTr="00BE751B">
        <w:tc>
          <w:tcPr>
            <w:tcW w:w="0" w:type="auto"/>
            <w:vMerge w:val="restart"/>
            <w:hideMark/>
          </w:tcPr>
          <w:p w:rsidR="00BE751B" w:rsidRPr="00BE751B" w:rsidRDefault="00BE751B" w:rsidP="00BE751B">
            <w:pPr>
              <w:spacing w:after="0" w:line="240" w:lineRule="auto"/>
              <w:rPr>
                <w:rFonts w:ascii="Times New Roman" w:eastAsia="Times New Roman" w:hAnsi="Times New Roman" w:cs="Times New Roman"/>
                <w:b/>
                <w:bCs/>
                <w:sz w:val="24"/>
                <w:szCs w:val="24"/>
                <w:lang w:eastAsia="ru-RU"/>
              </w:rPr>
            </w:pPr>
            <w:r w:rsidRPr="00BE751B">
              <w:rPr>
                <w:rFonts w:ascii="Times New Roman" w:eastAsia="Times New Roman" w:hAnsi="Times New Roman" w:cs="Times New Roman"/>
                <w:b/>
                <w:bCs/>
                <w:sz w:val="24"/>
                <w:szCs w:val="24"/>
                <w:lang w:eastAsia="ru-RU"/>
              </w:rPr>
              <w:t>Развиваемое физическое качество</w:t>
            </w:r>
          </w:p>
        </w:tc>
        <w:tc>
          <w:tcPr>
            <w:tcW w:w="0" w:type="auto"/>
            <w:gridSpan w:val="2"/>
            <w:hideMark/>
          </w:tcPr>
          <w:p w:rsidR="00BE751B" w:rsidRPr="00BE751B" w:rsidRDefault="00BE751B" w:rsidP="00BE751B">
            <w:pPr>
              <w:spacing w:after="0" w:line="240" w:lineRule="auto"/>
              <w:rPr>
                <w:rFonts w:ascii="Times New Roman" w:eastAsia="Times New Roman" w:hAnsi="Times New Roman" w:cs="Times New Roman"/>
                <w:b/>
                <w:bCs/>
                <w:sz w:val="24"/>
                <w:szCs w:val="24"/>
                <w:lang w:eastAsia="ru-RU"/>
              </w:rPr>
            </w:pPr>
            <w:r w:rsidRPr="00BE751B">
              <w:rPr>
                <w:rFonts w:ascii="Times New Roman" w:eastAsia="Times New Roman" w:hAnsi="Times New Roman" w:cs="Times New Roman"/>
                <w:b/>
                <w:bCs/>
                <w:sz w:val="24"/>
                <w:szCs w:val="24"/>
                <w:lang w:eastAsia="ru-RU"/>
              </w:rPr>
              <w:t>Контрольные упражнения (тесты)</w:t>
            </w:r>
          </w:p>
        </w:tc>
      </w:tr>
      <w:tr w:rsidR="00BE751B" w:rsidRPr="00BE751B" w:rsidTr="00BE751B">
        <w:tc>
          <w:tcPr>
            <w:tcW w:w="0" w:type="auto"/>
            <w:vMerge/>
            <w:vAlign w:val="center"/>
            <w:hideMark/>
          </w:tcPr>
          <w:p w:rsidR="00BE751B" w:rsidRPr="00BE751B" w:rsidRDefault="00BE751B" w:rsidP="00BE751B">
            <w:pPr>
              <w:spacing w:after="0" w:line="240" w:lineRule="auto"/>
              <w:rPr>
                <w:rFonts w:ascii="Times New Roman" w:eastAsia="Times New Roman" w:hAnsi="Times New Roman" w:cs="Times New Roman"/>
                <w:b/>
                <w:bCs/>
                <w:sz w:val="24"/>
                <w:szCs w:val="24"/>
                <w:lang w:eastAsia="ru-RU"/>
              </w:rPr>
            </w:pP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Мальчики</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Девочки</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Скоростные качества</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Бег 60 м (не более 12 с)</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Бег 60 м (не более 12,9 с)</w:t>
            </w:r>
          </w:p>
        </w:tc>
      </w:tr>
      <w:tr w:rsidR="00BE751B" w:rsidRPr="00BE751B" w:rsidTr="00BE751B">
        <w:tc>
          <w:tcPr>
            <w:tcW w:w="0" w:type="auto"/>
            <w:vMerge w:val="restart"/>
            <w:vAlign w:val="center"/>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Сила</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Подтягивание из виса на перекладине (не менее 3 раз)</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Подтягивание из виса лежа на низкой перекладине (не менее 9 раз)</w:t>
            </w:r>
          </w:p>
        </w:tc>
      </w:tr>
      <w:tr w:rsidR="00BE751B" w:rsidRPr="00BE751B" w:rsidTr="00BE751B">
        <w:tc>
          <w:tcPr>
            <w:tcW w:w="0" w:type="auto"/>
            <w:vMerge/>
            <w:vAlign w:val="center"/>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Подъем туловища из положения лежа на спине (не менее 12 раз)</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Подъем туловища из положения лежа на спине (не менее 10 раз)</w:t>
            </w:r>
          </w:p>
        </w:tc>
      </w:tr>
      <w:tr w:rsidR="00BE751B" w:rsidRPr="00BE751B" w:rsidTr="00BE751B">
        <w:tc>
          <w:tcPr>
            <w:tcW w:w="0" w:type="auto"/>
            <w:vMerge/>
            <w:vAlign w:val="center"/>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Сгибание и разгибание рук в упоре лежа на полу (не менее 16 раз)</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Сгибание и разгибание рук в упоре лежа на полу (не менее 12 раз)</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Скоростно-силовые качества</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Прыжок в длину с места (не менее 130 см)</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Прыжок в длину с места (не менее 125 см)</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Выносливость</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Бег 1000 м (не более 6 мин 30 с)</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Бег 1000 м (не более 6 мин 50 с)</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Силовая выносливость</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Подъем ног из виса на гимнастической стенке до уровня хвата руками (не менее 4 раз)</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Подъем ног из виса на гимнастической стенке до уровня хвата руками (не менее 3 раз)</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lastRenderedPageBreak/>
              <w:t>Координация</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Челночный бег 3х10 м (не более 9,8 с)</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Челночный бег 3х10 м (не более 10,2 с)</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Гибкость</w:t>
            </w:r>
          </w:p>
        </w:tc>
        <w:tc>
          <w:tcPr>
            <w:tcW w:w="0" w:type="auto"/>
            <w:gridSpan w:val="2"/>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Наклон вперед из положения стоя с выпрямленными ногами на полу (коснуться пола пальцами рук)</w:t>
            </w:r>
          </w:p>
        </w:tc>
      </w:tr>
    </w:tbl>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Приложение N 6</w:t>
      </w:r>
      <w:r w:rsidRPr="00BE751B">
        <w:rPr>
          <w:rFonts w:ascii="Arial" w:eastAsia="Times New Roman" w:hAnsi="Arial" w:cs="Arial"/>
          <w:color w:val="000000"/>
          <w:sz w:val="23"/>
          <w:szCs w:val="23"/>
          <w:lang w:eastAsia="ru-RU"/>
        </w:rPr>
        <w:br/>
        <w:t>к федеральному стандарту спортивной</w:t>
      </w:r>
      <w:r w:rsidRPr="00BE751B">
        <w:rPr>
          <w:rFonts w:ascii="Arial" w:eastAsia="Times New Roman" w:hAnsi="Arial" w:cs="Arial"/>
          <w:color w:val="000000"/>
          <w:sz w:val="23"/>
          <w:szCs w:val="23"/>
          <w:lang w:eastAsia="ru-RU"/>
        </w:rPr>
        <w:br/>
        <w:t>подготовки по виду спорта тайский бокс</w:t>
      </w:r>
    </w:p>
    <w:p w:rsidR="00BE751B" w:rsidRPr="00BE751B" w:rsidRDefault="00BE751B" w:rsidP="00BE751B">
      <w:pPr>
        <w:shd w:val="clear" w:color="auto" w:fill="FFFFFF"/>
        <w:spacing w:after="255" w:line="270" w:lineRule="atLeast"/>
        <w:outlineLvl w:val="2"/>
        <w:rPr>
          <w:rFonts w:ascii="Arial" w:eastAsia="Times New Roman" w:hAnsi="Arial" w:cs="Arial"/>
          <w:b/>
          <w:bCs/>
          <w:color w:val="333333"/>
          <w:sz w:val="26"/>
          <w:szCs w:val="26"/>
          <w:lang w:eastAsia="ru-RU"/>
        </w:rPr>
      </w:pPr>
      <w:r w:rsidRPr="00BE751B">
        <w:rPr>
          <w:rFonts w:ascii="Arial" w:eastAsia="Times New Roman" w:hAnsi="Arial" w:cs="Arial"/>
          <w:b/>
          <w:bCs/>
          <w:color w:val="333333"/>
          <w:sz w:val="26"/>
          <w:szCs w:val="26"/>
          <w:lang w:eastAsia="ru-RU"/>
        </w:rPr>
        <w:t>Нормативы общей и специальной физической подготовки</w:t>
      </w:r>
      <w:r w:rsidRPr="00BE751B">
        <w:rPr>
          <w:rFonts w:ascii="Arial" w:eastAsia="Times New Roman" w:hAnsi="Arial" w:cs="Arial"/>
          <w:b/>
          <w:bCs/>
          <w:color w:val="333333"/>
          <w:sz w:val="26"/>
          <w:szCs w:val="26"/>
          <w:lang w:eastAsia="ru-RU"/>
        </w:rPr>
        <w:br/>
        <w:t>для зачисления в группы на тренировочном этапе</w:t>
      </w:r>
      <w:r w:rsidRPr="00BE751B">
        <w:rPr>
          <w:rFonts w:ascii="Arial" w:eastAsia="Times New Roman" w:hAnsi="Arial" w:cs="Arial"/>
          <w:b/>
          <w:bCs/>
          <w:color w:val="333333"/>
          <w:sz w:val="26"/>
          <w:szCs w:val="26"/>
          <w:lang w:eastAsia="ru-RU"/>
        </w:rPr>
        <w:br/>
        <w:t>(этап спортивной специализации)</w:t>
      </w:r>
    </w:p>
    <w:tbl>
      <w:tblPr>
        <w:tblW w:w="0" w:type="auto"/>
        <w:tblCellMar>
          <w:top w:w="15" w:type="dxa"/>
          <w:left w:w="15" w:type="dxa"/>
          <w:bottom w:w="15" w:type="dxa"/>
          <w:right w:w="15" w:type="dxa"/>
        </w:tblCellMar>
        <w:tblLook w:val="04A0"/>
      </w:tblPr>
      <w:tblGrid>
        <w:gridCol w:w="2113"/>
        <w:gridCol w:w="3636"/>
        <w:gridCol w:w="3636"/>
      </w:tblGrid>
      <w:tr w:rsidR="00BE751B" w:rsidRPr="00BE751B" w:rsidTr="00BE751B">
        <w:tc>
          <w:tcPr>
            <w:tcW w:w="0" w:type="auto"/>
            <w:vMerge w:val="restart"/>
            <w:hideMark/>
          </w:tcPr>
          <w:p w:rsidR="00BE751B" w:rsidRPr="00BE751B" w:rsidRDefault="00BE751B" w:rsidP="00BE751B">
            <w:pPr>
              <w:spacing w:after="0" w:line="240" w:lineRule="auto"/>
              <w:rPr>
                <w:rFonts w:ascii="Times New Roman" w:eastAsia="Times New Roman" w:hAnsi="Times New Roman" w:cs="Times New Roman"/>
                <w:b/>
                <w:bCs/>
                <w:sz w:val="24"/>
                <w:szCs w:val="24"/>
                <w:lang w:eastAsia="ru-RU"/>
              </w:rPr>
            </w:pPr>
            <w:r w:rsidRPr="00BE751B">
              <w:rPr>
                <w:rFonts w:ascii="Times New Roman" w:eastAsia="Times New Roman" w:hAnsi="Times New Roman" w:cs="Times New Roman"/>
                <w:b/>
                <w:bCs/>
                <w:sz w:val="24"/>
                <w:szCs w:val="24"/>
                <w:lang w:eastAsia="ru-RU"/>
              </w:rPr>
              <w:t>Развиваемое физическое качество</w:t>
            </w:r>
          </w:p>
        </w:tc>
        <w:tc>
          <w:tcPr>
            <w:tcW w:w="0" w:type="auto"/>
            <w:gridSpan w:val="2"/>
            <w:hideMark/>
          </w:tcPr>
          <w:p w:rsidR="00BE751B" w:rsidRPr="00BE751B" w:rsidRDefault="00BE751B" w:rsidP="00BE751B">
            <w:pPr>
              <w:spacing w:after="0" w:line="240" w:lineRule="auto"/>
              <w:rPr>
                <w:rFonts w:ascii="Times New Roman" w:eastAsia="Times New Roman" w:hAnsi="Times New Roman" w:cs="Times New Roman"/>
                <w:b/>
                <w:bCs/>
                <w:sz w:val="24"/>
                <w:szCs w:val="24"/>
                <w:lang w:eastAsia="ru-RU"/>
              </w:rPr>
            </w:pPr>
            <w:r w:rsidRPr="00BE751B">
              <w:rPr>
                <w:rFonts w:ascii="Times New Roman" w:eastAsia="Times New Roman" w:hAnsi="Times New Roman" w:cs="Times New Roman"/>
                <w:b/>
                <w:bCs/>
                <w:sz w:val="24"/>
                <w:szCs w:val="24"/>
                <w:lang w:eastAsia="ru-RU"/>
              </w:rPr>
              <w:t>Контрольные упражнения (тесты)</w:t>
            </w:r>
          </w:p>
        </w:tc>
      </w:tr>
      <w:tr w:rsidR="00BE751B" w:rsidRPr="00BE751B" w:rsidTr="00BE751B">
        <w:tc>
          <w:tcPr>
            <w:tcW w:w="0" w:type="auto"/>
            <w:vMerge/>
            <w:vAlign w:val="center"/>
            <w:hideMark/>
          </w:tcPr>
          <w:p w:rsidR="00BE751B" w:rsidRPr="00BE751B" w:rsidRDefault="00BE751B" w:rsidP="00BE751B">
            <w:pPr>
              <w:spacing w:after="0" w:line="240" w:lineRule="auto"/>
              <w:rPr>
                <w:rFonts w:ascii="Times New Roman" w:eastAsia="Times New Roman" w:hAnsi="Times New Roman" w:cs="Times New Roman"/>
                <w:b/>
                <w:bCs/>
                <w:sz w:val="24"/>
                <w:szCs w:val="24"/>
                <w:lang w:eastAsia="ru-RU"/>
              </w:rPr>
            </w:pP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Юноши</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Девушки</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Скоростные качества</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Бег 60 м (не более 10,8 с)</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Бег 60 м (не более 11,2 с)</w:t>
            </w:r>
          </w:p>
        </w:tc>
      </w:tr>
      <w:tr w:rsidR="00BE751B" w:rsidRPr="00BE751B" w:rsidTr="00BE751B">
        <w:tc>
          <w:tcPr>
            <w:tcW w:w="0" w:type="auto"/>
            <w:vMerge w:val="restart"/>
            <w:vAlign w:val="center"/>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Сила</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Подтягивание из виса на перекладине (не менее 5 раз)</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Подтягивание из виса на перекладине (не менее 3 раз)</w:t>
            </w:r>
          </w:p>
        </w:tc>
      </w:tr>
      <w:tr w:rsidR="00BE751B" w:rsidRPr="00BE751B" w:rsidTr="00BE751B">
        <w:tc>
          <w:tcPr>
            <w:tcW w:w="0" w:type="auto"/>
            <w:vMerge/>
            <w:vAlign w:val="center"/>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Подъем туловища из положения лежа на спине (не менее 15 раз)</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Подъем туловища из положения лежа на спине (не менее 13 раз)</w:t>
            </w:r>
          </w:p>
        </w:tc>
      </w:tr>
      <w:tr w:rsidR="00BE751B" w:rsidRPr="00BE751B" w:rsidTr="00BE751B">
        <w:tc>
          <w:tcPr>
            <w:tcW w:w="0" w:type="auto"/>
            <w:vMerge/>
            <w:vAlign w:val="center"/>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Сгибание и разгибание рук в упоре лежа на полу (не менее 20 раз)</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Сгибание и разгибание рук в упоре лежа на полу (не менее 14 раз)</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Скоростно-силовые качества</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Прыжок в длину с места (не менее 160 см)</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Прыжок в длину с места (не менее 145 см)</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Выносливость</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Бег 1500 м (не более 7 мин 55 с)</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Бег 1500 м (не более 8 мин 35 с)</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Силовая выносливость</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Подъем ног из виса на гимнастической стенке до уровня хвата руками (не менее 6 раз)</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Подъем ног из виса на гимнастической стенке до уровня хвата руками (не менее 5 раз)</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Координация</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Челночный бег 3х10 м (не более 9,3 с)</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Челночный бег 3х10 м (не более 9,8 с)</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Гибкость</w:t>
            </w:r>
          </w:p>
        </w:tc>
        <w:tc>
          <w:tcPr>
            <w:tcW w:w="0" w:type="auto"/>
            <w:gridSpan w:val="2"/>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Наклон вперед из положения стоя с выпрямленными ногами на полу, коснуться пола пальцами рук (не менее 3 раз)</w:t>
            </w:r>
          </w:p>
        </w:tc>
      </w:tr>
    </w:tbl>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Приложение N 7</w:t>
      </w:r>
      <w:r w:rsidRPr="00BE751B">
        <w:rPr>
          <w:rFonts w:ascii="Arial" w:eastAsia="Times New Roman" w:hAnsi="Arial" w:cs="Arial"/>
          <w:color w:val="000000"/>
          <w:sz w:val="23"/>
          <w:szCs w:val="23"/>
          <w:lang w:eastAsia="ru-RU"/>
        </w:rPr>
        <w:br/>
        <w:t>к федеральному стандарту спортивной</w:t>
      </w:r>
      <w:r w:rsidRPr="00BE751B">
        <w:rPr>
          <w:rFonts w:ascii="Arial" w:eastAsia="Times New Roman" w:hAnsi="Arial" w:cs="Arial"/>
          <w:color w:val="000000"/>
          <w:sz w:val="23"/>
          <w:szCs w:val="23"/>
          <w:lang w:eastAsia="ru-RU"/>
        </w:rPr>
        <w:br/>
        <w:t>подготовки по виду спорта тайский бокс</w:t>
      </w:r>
    </w:p>
    <w:p w:rsidR="00BE751B" w:rsidRPr="00BE751B" w:rsidRDefault="00BE751B" w:rsidP="00BE751B">
      <w:pPr>
        <w:shd w:val="clear" w:color="auto" w:fill="FFFFFF"/>
        <w:spacing w:after="255" w:line="270" w:lineRule="atLeast"/>
        <w:outlineLvl w:val="2"/>
        <w:rPr>
          <w:rFonts w:ascii="Arial" w:eastAsia="Times New Roman" w:hAnsi="Arial" w:cs="Arial"/>
          <w:b/>
          <w:bCs/>
          <w:color w:val="333333"/>
          <w:sz w:val="26"/>
          <w:szCs w:val="26"/>
          <w:lang w:eastAsia="ru-RU"/>
        </w:rPr>
      </w:pPr>
      <w:r w:rsidRPr="00BE751B">
        <w:rPr>
          <w:rFonts w:ascii="Arial" w:eastAsia="Times New Roman" w:hAnsi="Arial" w:cs="Arial"/>
          <w:b/>
          <w:bCs/>
          <w:color w:val="333333"/>
          <w:sz w:val="26"/>
          <w:szCs w:val="26"/>
          <w:lang w:eastAsia="ru-RU"/>
        </w:rPr>
        <w:t>Нормативы</w:t>
      </w:r>
      <w:r w:rsidRPr="00BE751B">
        <w:rPr>
          <w:rFonts w:ascii="Arial" w:eastAsia="Times New Roman" w:hAnsi="Arial" w:cs="Arial"/>
          <w:b/>
          <w:bCs/>
          <w:color w:val="333333"/>
          <w:sz w:val="26"/>
          <w:szCs w:val="26"/>
          <w:lang w:eastAsia="ru-RU"/>
        </w:rPr>
        <w:br/>
        <w:t>общей и специальной физической подготовки для зачисления в группы на этапе совершенствования спортивного мастерства</w:t>
      </w:r>
    </w:p>
    <w:tbl>
      <w:tblPr>
        <w:tblW w:w="0" w:type="auto"/>
        <w:tblCellMar>
          <w:top w:w="15" w:type="dxa"/>
          <w:left w:w="15" w:type="dxa"/>
          <w:bottom w:w="15" w:type="dxa"/>
          <w:right w:w="15" w:type="dxa"/>
        </w:tblCellMar>
        <w:tblLook w:val="04A0"/>
      </w:tblPr>
      <w:tblGrid>
        <w:gridCol w:w="1823"/>
        <w:gridCol w:w="3781"/>
        <w:gridCol w:w="3781"/>
      </w:tblGrid>
      <w:tr w:rsidR="00BE751B" w:rsidRPr="00BE751B" w:rsidTr="00BE751B">
        <w:tc>
          <w:tcPr>
            <w:tcW w:w="0" w:type="auto"/>
            <w:vMerge w:val="restart"/>
            <w:hideMark/>
          </w:tcPr>
          <w:p w:rsidR="00BE751B" w:rsidRPr="00BE751B" w:rsidRDefault="00BE751B" w:rsidP="00BE751B">
            <w:pPr>
              <w:spacing w:after="0" w:line="240" w:lineRule="auto"/>
              <w:rPr>
                <w:rFonts w:ascii="Times New Roman" w:eastAsia="Times New Roman" w:hAnsi="Times New Roman" w:cs="Times New Roman"/>
                <w:b/>
                <w:bCs/>
                <w:sz w:val="24"/>
                <w:szCs w:val="24"/>
                <w:lang w:eastAsia="ru-RU"/>
              </w:rPr>
            </w:pPr>
            <w:r w:rsidRPr="00BE751B">
              <w:rPr>
                <w:rFonts w:ascii="Times New Roman" w:eastAsia="Times New Roman" w:hAnsi="Times New Roman" w:cs="Times New Roman"/>
                <w:b/>
                <w:bCs/>
                <w:sz w:val="24"/>
                <w:szCs w:val="24"/>
                <w:lang w:eastAsia="ru-RU"/>
              </w:rPr>
              <w:t>Развиваемое физическое качество</w:t>
            </w:r>
          </w:p>
        </w:tc>
        <w:tc>
          <w:tcPr>
            <w:tcW w:w="0" w:type="auto"/>
            <w:gridSpan w:val="2"/>
            <w:hideMark/>
          </w:tcPr>
          <w:p w:rsidR="00BE751B" w:rsidRPr="00BE751B" w:rsidRDefault="00BE751B" w:rsidP="00BE751B">
            <w:pPr>
              <w:spacing w:after="0" w:line="240" w:lineRule="auto"/>
              <w:rPr>
                <w:rFonts w:ascii="Times New Roman" w:eastAsia="Times New Roman" w:hAnsi="Times New Roman" w:cs="Times New Roman"/>
                <w:b/>
                <w:bCs/>
                <w:sz w:val="24"/>
                <w:szCs w:val="24"/>
                <w:lang w:eastAsia="ru-RU"/>
              </w:rPr>
            </w:pPr>
            <w:r w:rsidRPr="00BE751B">
              <w:rPr>
                <w:rFonts w:ascii="Times New Roman" w:eastAsia="Times New Roman" w:hAnsi="Times New Roman" w:cs="Times New Roman"/>
                <w:b/>
                <w:bCs/>
                <w:sz w:val="24"/>
                <w:szCs w:val="24"/>
                <w:lang w:eastAsia="ru-RU"/>
              </w:rPr>
              <w:t>Контрольные упражнения (тесты)</w:t>
            </w:r>
          </w:p>
        </w:tc>
      </w:tr>
      <w:tr w:rsidR="00BE751B" w:rsidRPr="00BE751B" w:rsidTr="00BE751B">
        <w:tc>
          <w:tcPr>
            <w:tcW w:w="0" w:type="auto"/>
            <w:vMerge/>
            <w:vAlign w:val="center"/>
            <w:hideMark/>
          </w:tcPr>
          <w:p w:rsidR="00BE751B" w:rsidRPr="00BE751B" w:rsidRDefault="00BE751B" w:rsidP="00BE751B">
            <w:pPr>
              <w:spacing w:after="0" w:line="240" w:lineRule="auto"/>
              <w:rPr>
                <w:rFonts w:ascii="Times New Roman" w:eastAsia="Times New Roman" w:hAnsi="Times New Roman" w:cs="Times New Roman"/>
                <w:b/>
                <w:bCs/>
                <w:sz w:val="24"/>
                <w:szCs w:val="24"/>
                <w:lang w:eastAsia="ru-RU"/>
              </w:rPr>
            </w:pP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Юниоры</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Юниорки</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Скоростные качества</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Бег 60 м (не более 8,7 с)</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Бег 60 м (не более 9,6 с)</w:t>
            </w:r>
          </w:p>
        </w:tc>
      </w:tr>
      <w:tr w:rsidR="00BE751B" w:rsidRPr="00BE751B" w:rsidTr="00BE751B">
        <w:tc>
          <w:tcPr>
            <w:tcW w:w="0" w:type="auto"/>
            <w:vMerge w:val="restart"/>
            <w:vAlign w:val="center"/>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Сила</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Подтягивание из виса на перекладине (не менее 12 раз)</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Подтягивание из виса на перекладине (не менее 6 раз)</w:t>
            </w:r>
          </w:p>
        </w:tc>
      </w:tr>
      <w:tr w:rsidR="00BE751B" w:rsidRPr="00BE751B" w:rsidTr="00BE751B">
        <w:tc>
          <w:tcPr>
            <w:tcW w:w="0" w:type="auto"/>
            <w:vMerge/>
            <w:vAlign w:val="center"/>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 xml:space="preserve">Подъем туловища из положения </w:t>
            </w:r>
            <w:r w:rsidRPr="00BE751B">
              <w:rPr>
                <w:rFonts w:ascii="Times New Roman" w:eastAsia="Times New Roman" w:hAnsi="Times New Roman" w:cs="Times New Roman"/>
                <w:sz w:val="24"/>
                <w:szCs w:val="24"/>
                <w:lang w:eastAsia="ru-RU"/>
              </w:rPr>
              <w:lastRenderedPageBreak/>
              <w:t>лежа на спине (не менее 22 раз)</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lastRenderedPageBreak/>
              <w:t xml:space="preserve">Подъем туловища из положения </w:t>
            </w:r>
            <w:r w:rsidRPr="00BE751B">
              <w:rPr>
                <w:rFonts w:ascii="Times New Roman" w:eastAsia="Times New Roman" w:hAnsi="Times New Roman" w:cs="Times New Roman"/>
                <w:sz w:val="24"/>
                <w:szCs w:val="24"/>
                <w:lang w:eastAsia="ru-RU"/>
              </w:rPr>
              <w:lastRenderedPageBreak/>
              <w:t>лежа на спине (не менее 20 раз)</w:t>
            </w:r>
          </w:p>
        </w:tc>
      </w:tr>
      <w:tr w:rsidR="00BE751B" w:rsidRPr="00BE751B" w:rsidTr="00BE751B">
        <w:tc>
          <w:tcPr>
            <w:tcW w:w="0" w:type="auto"/>
            <w:vMerge/>
            <w:vAlign w:val="center"/>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Сгибание и разгибание рук в упоре лежа на полу (не менее 27 раз)</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Сгибание и разгибание рук в упоре лежа на полу (не менее 21 раз)</w:t>
            </w:r>
          </w:p>
        </w:tc>
      </w:tr>
      <w:tr w:rsidR="00BE751B" w:rsidRPr="00BE751B" w:rsidTr="00BE751B">
        <w:tc>
          <w:tcPr>
            <w:tcW w:w="0" w:type="auto"/>
            <w:vMerge/>
            <w:vAlign w:val="center"/>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p>
        </w:tc>
        <w:tc>
          <w:tcPr>
            <w:tcW w:w="0" w:type="auto"/>
            <w:gridSpan w:val="2"/>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Жим штанги лежа (весом не менее 100 % от веса тела)</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Скоростно-силовые качества</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Прыжок в длину с места (не менее 200 см)</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Прыжок в длину с места (не менее 175 см)</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Выносливость</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Бег 2000 м (не более 9 мин)</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Бег 2000 м (не более 11 мин)</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Силовая выносливость</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Подъем ног из виса на гимнастической стенке до уровня хвата руками (не менее 9 раз)</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Подъем ног из виса на гимнастической стенке до уровня хвата руками (не менее 8 раз)</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Координация</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Челночный бег 3х10 м (не более 8,6 с)</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Челночный бег 3х10 м (не более 9 с)</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Гибкость</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Наклон вперед из положения стоя на скамье с выпрямленными ногами. Кисти рук тянутся вниз, кончики пальцев рук ниже уровня линии стоп (не менее 6 см)</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Наклон вперед из положения стоя на скамье с выпрямленными ногами. Кисти рук тянутся вниз, кончики пальцев рук ниже уровня линии стоп (не менее 7 см)</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Спортивный разряд</w:t>
            </w:r>
          </w:p>
        </w:tc>
        <w:tc>
          <w:tcPr>
            <w:tcW w:w="0" w:type="auto"/>
            <w:gridSpan w:val="2"/>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"кандидат в мастера спорта"</w:t>
            </w:r>
          </w:p>
        </w:tc>
      </w:tr>
    </w:tbl>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Приложение N 8</w:t>
      </w:r>
      <w:r w:rsidRPr="00BE751B">
        <w:rPr>
          <w:rFonts w:ascii="Arial" w:eastAsia="Times New Roman" w:hAnsi="Arial" w:cs="Arial"/>
          <w:color w:val="000000"/>
          <w:sz w:val="23"/>
          <w:szCs w:val="23"/>
          <w:lang w:eastAsia="ru-RU"/>
        </w:rPr>
        <w:br/>
        <w:t>к федеральному стандарту спортивной</w:t>
      </w:r>
      <w:r w:rsidRPr="00BE751B">
        <w:rPr>
          <w:rFonts w:ascii="Arial" w:eastAsia="Times New Roman" w:hAnsi="Arial" w:cs="Arial"/>
          <w:color w:val="000000"/>
          <w:sz w:val="23"/>
          <w:szCs w:val="23"/>
          <w:lang w:eastAsia="ru-RU"/>
        </w:rPr>
        <w:br/>
        <w:t>подготовки по виду спорта тайский бокс</w:t>
      </w:r>
    </w:p>
    <w:p w:rsidR="00BE751B" w:rsidRPr="00BE751B" w:rsidRDefault="00BE751B" w:rsidP="00BE751B">
      <w:pPr>
        <w:shd w:val="clear" w:color="auto" w:fill="FFFFFF"/>
        <w:spacing w:after="255" w:line="270" w:lineRule="atLeast"/>
        <w:outlineLvl w:val="2"/>
        <w:rPr>
          <w:rFonts w:ascii="Arial" w:eastAsia="Times New Roman" w:hAnsi="Arial" w:cs="Arial"/>
          <w:b/>
          <w:bCs/>
          <w:color w:val="333333"/>
          <w:sz w:val="26"/>
          <w:szCs w:val="26"/>
          <w:lang w:eastAsia="ru-RU"/>
        </w:rPr>
      </w:pPr>
      <w:r w:rsidRPr="00BE751B">
        <w:rPr>
          <w:rFonts w:ascii="Arial" w:eastAsia="Times New Roman" w:hAnsi="Arial" w:cs="Arial"/>
          <w:b/>
          <w:bCs/>
          <w:color w:val="333333"/>
          <w:sz w:val="26"/>
          <w:szCs w:val="26"/>
          <w:lang w:eastAsia="ru-RU"/>
        </w:rPr>
        <w:t>Нормативы общей физической и специальной физической подготовки для зачисления в группы на этапе высшего спортивного мастерства</w:t>
      </w:r>
    </w:p>
    <w:tbl>
      <w:tblPr>
        <w:tblW w:w="0" w:type="auto"/>
        <w:tblCellMar>
          <w:top w:w="15" w:type="dxa"/>
          <w:left w:w="15" w:type="dxa"/>
          <w:bottom w:w="15" w:type="dxa"/>
          <w:right w:w="15" w:type="dxa"/>
        </w:tblCellMar>
        <w:tblLook w:val="04A0"/>
      </w:tblPr>
      <w:tblGrid>
        <w:gridCol w:w="1823"/>
        <w:gridCol w:w="3781"/>
        <w:gridCol w:w="3781"/>
      </w:tblGrid>
      <w:tr w:rsidR="00BE751B" w:rsidRPr="00BE751B" w:rsidTr="00BE751B">
        <w:tc>
          <w:tcPr>
            <w:tcW w:w="0" w:type="auto"/>
            <w:vMerge w:val="restart"/>
            <w:hideMark/>
          </w:tcPr>
          <w:p w:rsidR="00BE751B" w:rsidRPr="00BE751B" w:rsidRDefault="00BE751B" w:rsidP="00BE751B">
            <w:pPr>
              <w:spacing w:after="0" w:line="240" w:lineRule="auto"/>
              <w:rPr>
                <w:rFonts w:ascii="Times New Roman" w:eastAsia="Times New Roman" w:hAnsi="Times New Roman" w:cs="Times New Roman"/>
                <w:b/>
                <w:bCs/>
                <w:sz w:val="24"/>
                <w:szCs w:val="24"/>
                <w:lang w:eastAsia="ru-RU"/>
              </w:rPr>
            </w:pPr>
            <w:r w:rsidRPr="00BE751B">
              <w:rPr>
                <w:rFonts w:ascii="Times New Roman" w:eastAsia="Times New Roman" w:hAnsi="Times New Roman" w:cs="Times New Roman"/>
                <w:b/>
                <w:bCs/>
                <w:sz w:val="24"/>
                <w:szCs w:val="24"/>
                <w:lang w:eastAsia="ru-RU"/>
              </w:rPr>
              <w:t>Развиваемое физическое качество</w:t>
            </w:r>
          </w:p>
        </w:tc>
        <w:tc>
          <w:tcPr>
            <w:tcW w:w="0" w:type="auto"/>
            <w:gridSpan w:val="2"/>
            <w:hideMark/>
          </w:tcPr>
          <w:p w:rsidR="00BE751B" w:rsidRPr="00BE751B" w:rsidRDefault="00BE751B" w:rsidP="00BE751B">
            <w:pPr>
              <w:spacing w:after="0" w:line="240" w:lineRule="auto"/>
              <w:rPr>
                <w:rFonts w:ascii="Times New Roman" w:eastAsia="Times New Roman" w:hAnsi="Times New Roman" w:cs="Times New Roman"/>
                <w:b/>
                <w:bCs/>
                <w:sz w:val="24"/>
                <w:szCs w:val="24"/>
                <w:lang w:eastAsia="ru-RU"/>
              </w:rPr>
            </w:pPr>
            <w:r w:rsidRPr="00BE751B">
              <w:rPr>
                <w:rFonts w:ascii="Times New Roman" w:eastAsia="Times New Roman" w:hAnsi="Times New Roman" w:cs="Times New Roman"/>
                <w:b/>
                <w:bCs/>
                <w:sz w:val="24"/>
                <w:szCs w:val="24"/>
                <w:lang w:eastAsia="ru-RU"/>
              </w:rPr>
              <w:t>Контрольные упражнения (тесты)</w:t>
            </w:r>
          </w:p>
        </w:tc>
      </w:tr>
      <w:tr w:rsidR="00BE751B" w:rsidRPr="00BE751B" w:rsidTr="00BE751B">
        <w:tc>
          <w:tcPr>
            <w:tcW w:w="0" w:type="auto"/>
            <w:vMerge/>
            <w:vAlign w:val="center"/>
            <w:hideMark/>
          </w:tcPr>
          <w:p w:rsidR="00BE751B" w:rsidRPr="00BE751B" w:rsidRDefault="00BE751B" w:rsidP="00BE751B">
            <w:pPr>
              <w:spacing w:after="0" w:line="240" w:lineRule="auto"/>
              <w:rPr>
                <w:rFonts w:ascii="Times New Roman" w:eastAsia="Times New Roman" w:hAnsi="Times New Roman" w:cs="Times New Roman"/>
                <w:b/>
                <w:bCs/>
                <w:sz w:val="24"/>
                <w:szCs w:val="24"/>
                <w:lang w:eastAsia="ru-RU"/>
              </w:rPr>
            </w:pP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Мужчины</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Женщины</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Скоростные качества</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Бег 100 м (не более 13,5 с)</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Бег 100 м (не более 16,5 с)</w:t>
            </w:r>
          </w:p>
        </w:tc>
      </w:tr>
      <w:tr w:rsidR="00BE751B" w:rsidRPr="00BE751B" w:rsidTr="00BE751B">
        <w:tc>
          <w:tcPr>
            <w:tcW w:w="0" w:type="auto"/>
            <w:vMerge w:val="restart"/>
            <w:vAlign w:val="center"/>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Сила</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Подтягивание из виса на перекладине (не менее 14 раз)</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Подтягивание из виса на перекладине (не менее 8 раз)</w:t>
            </w:r>
          </w:p>
        </w:tc>
      </w:tr>
      <w:tr w:rsidR="00BE751B" w:rsidRPr="00BE751B" w:rsidTr="00BE751B">
        <w:tc>
          <w:tcPr>
            <w:tcW w:w="0" w:type="auto"/>
            <w:vMerge/>
            <w:vAlign w:val="center"/>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Подъем туловища из положения лежа на спине (не менее 29 раз)</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Подъем туловища из положения лежа на спине (не менее 27 раз)</w:t>
            </w:r>
          </w:p>
        </w:tc>
      </w:tr>
      <w:tr w:rsidR="00BE751B" w:rsidRPr="00BE751B" w:rsidTr="00BE751B">
        <w:tc>
          <w:tcPr>
            <w:tcW w:w="0" w:type="auto"/>
            <w:vMerge/>
            <w:vAlign w:val="center"/>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Сгибание и разгибание рук в упоре лежа на полу (не менее 33 раз)</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Сгибание и разгибание рук в упоре лежа на полу (не менее 27 раз)</w:t>
            </w:r>
          </w:p>
        </w:tc>
      </w:tr>
      <w:tr w:rsidR="00BE751B" w:rsidRPr="00BE751B" w:rsidTr="00BE751B">
        <w:tc>
          <w:tcPr>
            <w:tcW w:w="0" w:type="auto"/>
            <w:vMerge/>
            <w:vAlign w:val="center"/>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p>
        </w:tc>
        <w:tc>
          <w:tcPr>
            <w:tcW w:w="0" w:type="auto"/>
            <w:gridSpan w:val="2"/>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Жим штанги лежа (весом не менее 100 % от веса тела)</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Скоростно-силовые качества</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Прыжок в длину с места (не менее 230 см)</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Прыжок в длину с места (не менее 185 см)</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Выносливость</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Бег 3000 м (не более 12 мин 30 с)</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Бег 2000 м (не более 10 мин 30 с)</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Силовая выносливость</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Подъем ног из виса на гимнастической стенке до уровня хвата руками (не менее 11 раз)</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Подъем ног из виса на гимнастической стенке до уровня хвата руками (не менее 9 раз)</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Координация</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Челночный бег 3х10 м (не более 8,2 с)</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Челночный бег 3х10 м (не более 8,6 с)</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Гибкость</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 xml:space="preserve">Наклон вперед из положения стоя на скамье с выпрямленными </w:t>
            </w:r>
            <w:r w:rsidRPr="00BE751B">
              <w:rPr>
                <w:rFonts w:ascii="Times New Roman" w:eastAsia="Times New Roman" w:hAnsi="Times New Roman" w:cs="Times New Roman"/>
                <w:sz w:val="24"/>
                <w:szCs w:val="24"/>
                <w:lang w:eastAsia="ru-RU"/>
              </w:rPr>
              <w:lastRenderedPageBreak/>
              <w:t>ногами. Кисти рук тянутся вниз, кончики пальцев рук ниже уровня линии стоп (не менее 6 см)</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lastRenderedPageBreak/>
              <w:t xml:space="preserve">Наклон вперед из положения стоя на скамье с выпрямленными </w:t>
            </w:r>
            <w:r w:rsidRPr="00BE751B">
              <w:rPr>
                <w:rFonts w:ascii="Times New Roman" w:eastAsia="Times New Roman" w:hAnsi="Times New Roman" w:cs="Times New Roman"/>
                <w:sz w:val="24"/>
                <w:szCs w:val="24"/>
                <w:lang w:eastAsia="ru-RU"/>
              </w:rPr>
              <w:lastRenderedPageBreak/>
              <w:t>ногами. Кисти рук тянутся вниз, кончики пальцев рук ниже уровня линии стоп (не менее 7 см)</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lastRenderedPageBreak/>
              <w:t>Спортивное звание</w:t>
            </w:r>
          </w:p>
        </w:tc>
        <w:tc>
          <w:tcPr>
            <w:tcW w:w="0" w:type="auto"/>
            <w:gridSpan w:val="2"/>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"мастер спорта России"</w:t>
            </w:r>
          </w:p>
        </w:tc>
      </w:tr>
    </w:tbl>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Приложение N 9</w:t>
      </w:r>
      <w:r w:rsidRPr="00BE751B">
        <w:rPr>
          <w:rFonts w:ascii="Arial" w:eastAsia="Times New Roman" w:hAnsi="Arial" w:cs="Arial"/>
          <w:color w:val="000000"/>
          <w:sz w:val="23"/>
          <w:szCs w:val="23"/>
          <w:lang w:eastAsia="ru-RU"/>
        </w:rPr>
        <w:br/>
        <w:t>к федеральному стандарту спортивной</w:t>
      </w:r>
      <w:r w:rsidRPr="00BE751B">
        <w:rPr>
          <w:rFonts w:ascii="Arial" w:eastAsia="Times New Roman" w:hAnsi="Arial" w:cs="Arial"/>
          <w:color w:val="000000"/>
          <w:sz w:val="23"/>
          <w:szCs w:val="23"/>
          <w:lang w:eastAsia="ru-RU"/>
        </w:rPr>
        <w:br/>
        <w:t>подготовки по виду спорта тайский бокс</w:t>
      </w:r>
    </w:p>
    <w:p w:rsidR="00BE751B" w:rsidRPr="00BE751B" w:rsidRDefault="00BE751B" w:rsidP="00BE751B">
      <w:pPr>
        <w:shd w:val="clear" w:color="auto" w:fill="FFFFFF"/>
        <w:spacing w:after="255" w:line="270" w:lineRule="atLeast"/>
        <w:outlineLvl w:val="2"/>
        <w:rPr>
          <w:rFonts w:ascii="Arial" w:eastAsia="Times New Roman" w:hAnsi="Arial" w:cs="Arial"/>
          <w:b/>
          <w:bCs/>
          <w:color w:val="333333"/>
          <w:sz w:val="26"/>
          <w:szCs w:val="26"/>
          <w:lang w:eastAsia="ru-RU"/>
        </w:rPr>
      </w:pPr>
      <w:r w:rsidRPr="00BE751B">
        <w:rPr>
          <w:rFonts w:ascii="Arial" w:eastAsia="Times New Roman" w:hAnsi="Arial" w:cs="Arial"/>
          <w:b/>
          <w:bCs/>
          <w:color w:val="333333"/>
          <w:sz w:val="26"/>
          <w:szCs w:val="26"/>
          <w:lang w:eastAsia="ru-RU"/>
        </w:rPr>
        <w:t>Нормативы максимального объема тренировочной нагрузки</w:t>
      </w:r>
    </w:p>
    <w:tbl>
      <w:tblPr>
        <w:tblW w:w="0" w:type="auto"/>
        <w:tblCellMar>
          <w:top w:w="15" w:type="dxa"/>
          <w:left w:w="15" w:type="dxa"/>
          <w:bottom w:w="15" w:type="dxa"/>
          <w:right w:w="15" w:type="dxa"/>
        </w:tblCellMar>
        <w:tblLook w:val="04A0"/>
      </w:tblPr>
      <w:tblGrid>
        <w:gridCol w:w="1569"/>
        <w:gridCol w:w="567"/>
        <w:gridCol w:w="890"/>
        <w:gridCol w:w="955"/>
        <w:gridCol w:w="1259"/>
        <w:gridCol w:w="2464"/>
        <w:gridCol w:w="1681"/>
      </w:tblGrid>
      <w:tr w:rsidR="00BE751B" w:rsidRPr="00BE751B" w:rsidTr="00BE751B">
        <w:tc>
          <w:tcPr>
            <w:tcW w:w="0" w:type="auto"/>
            <w:vMerge w:val="restart"/>
            <w:hideMark/>
          </w:tcPr>
          <w:p w:rsidR="00BE751B" w:rsidRPr="00BE751B" w:rsidRDefault="00BE751B" w:rsidP="00BE751B">
            <w:pPr>
              <w:spacing w:after="0" w:line="240" w:lineRule="auto"/>
              <w:rPr>
                <w:rFonts w:ascii="Times New Roman" w:eastAsia="Times New Roman" w:hAnsi="Times New Roman" w:cs="Times New Roman"/>
                <w:b/>
                <w:bCs/>
                <w:sz w:val="24"/>
                <w:szCs w:val="24"/>
                <w:lang w:eastAsia="ru-RU"/>
              </w:rPr>
            </w:pPr>
            <w:r w:rsidRPr="00BE751B">
              <w:rPr>
                <w:rFonts w:ascii="Times New Roman" w:eastAsia="Times New Roman" w:hAnsi="Times New Roman" w:cs="Times New Roman"/>
                <w:b/>
                <w:bCs/>
                <w:sz w:val="24"/>
                <w:szCs w:val="24"/>
                <w:lang w:eastAsia="ru-RU"/>
              </w:rPr>
              <w:t>Этапный норматив</w:t>
            </w:r>
          </w:p>
        </w:tc>
        <w:tc>
          <w:tcPr>
            <w:tcW w:w="0" w:type="auto"/>
            <w:gridSpan w:val="6"/>
            <w:hideMark/>
          </w:tcPr>
          <w:p w:rsidR="00BE751B" w:rsidRPr="00BE751B" w:rsidRDefault="00BE751B" w:rsidP="00BE751B">
            <w:pPr>
              <w:spacing w:after="0" w:line="240" w:lineRule="auto"/>
              <w:rPr>
                <w:rFonts w:ascii="Times New Roman" w:eastAsia="Times New Roman" w:hAnsi="Times New Roman" w:cs="Times New Roman"/>
                <w:b/>
                <w:bCs/>
                <w:sz w:val="24"/>
                <w:szCs w:val="24"/>
                <w:lang w:eastAsia="ru-RU"/>
              </w:rPr>
            </w:pPr>
            <w:r w:rsidRPr="00BE751B">
              <w:rPr>
                <w:rFonts w:ascii="Times New Roman" w:eastAsia="Times New Roman" w:hAnsi="Times New Roman" w:cs="Times New Roman"/>
                <w:b/>
                <w:bCs/>
                <w:sz w:val="24"/>
                <w:szCs w:val="24"/>
                <w:lang w:eastAsia="ru-RU"/>
              </w:rPr>
              <w:t>Этапы и годы спортивной подготовки</w:t>
            </w:r>
          </w:p>
        </w:tc>
      </w:tr>
      <w:tr w:rsidR="00BE751B" w:rsidRPr="00BE751B" w:rsidTr="00BE751B">
        <w:tc>
          <w:tcPr>
            <w:tcW w:w="0" w:type="auto"/>
            <w:vMerge/>
            <w:vAlign w:val="center"/>
            <w:hideMark/>
          </w:tcPr>
          <w:p w:rsidR="00BE751B" w:rsidRPr="00BE751B" w:rsidRDefault="00BE751B" w:rsidP="00BE751B">
            <w:pPr>
              <w:spacing w:after="0" w:line="240" w:lineRule="auto"/>
              <w:rPr>
                <w:rFonts w:ascii="Times New Roman" w:eastAsia="Times New Roman" w:hAnsi="Times New Roman" w:cs="Times New Roman"/>
                <w:b/>
                <w:bCs/>
                <w:sz w:val="24"/>
                <w:szCs w:val="24"/>
                <w:lang w:eastAsia="ru-RU"/>
              </w:rPr>
            </w:pPr>
          </w:p>
        </w:tc>
        <w:tc>
          <w:tcPr>
            <w:tcW w:w="0" w:type="auto"/>
            <w:gridSpan w:val="2"/>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Этап начальной подготовки</w:t>
            </w:r>
          </w:p>
        </w:tc>
        <w:tc>
          <w:tcPr>
            <w:tcW w:w="0" w:type="auto"/>
            <w:gridSpan w:val="2"/>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Тренировочный этап (этап спортивной специализации)</w:t>
            </w:r>
          </w:p>
        </w:tc>
        <w:tc>
          <w:tcPr>
            <w:tcW w:w="0" w:type="auto"/>
            <w:vMerge w:val="restart"/>
            <w:vAlign w:val="center"/>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Этап совершенствования спортивного мастерства</w:t>
            </w:r>
          </w:p>
        </w:tc>
        <w:tc>
          <w:tcPr>
            <w:tcW w:w="0" w:type="auto"/>
            <w:vMerge w:val="restart"/>
            <w:vAlign w:val="center"/>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Этап высшего спортивного мастерства</w:t>
            </w:r>
          </w:p>
        </w:tc>
      </w:tr>
      <w:tr w:rsidR="00BE751B" w:rsidRPr="00BE751B" w:rsidTr="00BE751B">
        <w:tc>
          <w:tcPr>
            <w:tcW w:w="0" w:type="auto"/>
            <w:vMerge/>
            <w:vAlign w:val="center"/>
            <w:hideMark/>
          </w:tcPr>
          <w:p w:rsidR="00BE751B" w:rsidRPr="00BE751B" w:rsidRDefault="00BE751B" w:rsidP="00BE751B">
            <w:pPr>
              <w:spacing w:after="0" w:line="240" w:lineRule="auto"/>
              <w:rPr>
                <w:rFonts w:ascii="Times New Roman" w:eastAsia="Times New Roman" w:hAnsi="Times New Roman" w:cs="Times New Roman"/>
                <w:b/>
                <w:bCs/>
                <w:sz w:val="24"/>
                <w:szCs w:val="24"/>
                <w:lang w:eastAsia="ru-RU"/>
              </w:rPr>
            </w:pP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До года</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Свыше года</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До двух лет</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Свыше двух лет</w:t>
            </w:r>
          </w:p>
        </w:tc>
        <w:tc>
          <w:tcPr>
            <w:tcW w:w="0" w:type="auto"/>
            <w:vMerge/>
            <w:vAlign w:val="center"/>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Количество часов в неделю</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6</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9</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12</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18</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28</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32</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Количество тренировок в неделю</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3</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4</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6</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9</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14</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14</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Общее количество часов в год</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312</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468</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624</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936</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1456</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1664</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Общее количество тренировок в год</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156</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208</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312</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468</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728</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728</w:t>
            </w:r>
          </w:p>
        </w:tc>
      </w:tr>
    </w:tbl>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Приложение N 10</w:t>
      </w:r>
      <w:r w:rsidRPr="00BE751B">
        <w:rPr>
          <w:rFonts w:ascii="Arial" w:eastAsia="Times New Roman" w:hAnsi="Arial" w:cs="Arial"/>
          <w:color w:val="000000"/>
          <w:sz w:val="23"/>
          <w:szCs w:val="23"/>
          <w:lang w:eastAsia="ru-RU"/>
        </w:rPr>
        <w:br/>
        <w:t>к федеральному стандарту спортивной</w:t>
      </w:r>
      <w:r w:rsidRPr="00BE751B">
        <w:rPr>
          <w:rFonts w:ascii="Arial" w:eastAsia="Times New Roman" w:hAnsi="Arial" w:cs="Arial"/>
          <w:color w:val="000000"/>
          <w:sz w:val="23"/>
          <w:szCs w:val="23"/>
          <w:lang w:eastAsia="ru-RU"/>
        </w:rPr>
        <w:br/>
        <w:t>подготовки по виду спорта тайский бокс</w:t>
      </w:r>
    </w:p>
    <w:p w:rsidR="00BE751B" w:rsidRPr="00BE751B" w:rsidRDefault="00BE751B" w:rsidP="00BE751B">
      <w:pPr>
        <w:shd w:val="clear" w:color="auto" w:fill="FFFFFF"/>
        <w:spacing w:after="255" w:line="270" w:lineRule="atLeast"/>
        <w:outlineLvl w:val="2"/>
        <w:rPr>
          <w:rFonts w:ascii="Arial" w:eastAsia="Times New Roman" w:hAnsi="Arial" w:cs="Arial"/>
          <w:b/>
          <w:bCs/>
          <w:color w:val="333333"/>
          <w:sz w:val="26"/>
          <w:szCs w:val="26"/>
          <w:lang w:eastAsia="ru-RU"/>
        </w:rPr>
      </w:pPr>
      <w:r w:rsidRPr="00BE751B">
        <w:rPr>
          <w:rFonts w:ascii="Arial" w:eastAsia="Times New Roman" w:hAnsi="Arial" w:cs="Arial"/>
          <w:b/>
          <w:bCs/>
          <w:color w:val="333333"/>
          <w:sz w:val="26"/>
          <w:szCs w:val="26"/>
          <w:lang w:eastAsia="ru-RU"/>
        </w:rPr>
        <w:t>Перечень тренировочных сборов</w:t>
      </w:r>
    </w:p>
    <w:tbl>
      <w:tblPr>
        <w:tblW w:w="0" w:type="auto"/>
        <w:tblCellMar>
          <w:top w:w="15" w:type="dxa"/>
          <w:left w:w="15" w:type="dxa"/>
          <w:bottom w:w="15" w:type="dxa"/>
          <w:right w:w="15" w:type="dxa"/>
        </w:tblCellMar>
        <w:tblLook w:val="04A0"/>
      </w:tblPr>
      <w:tblGrid>
        <w:gridCol w:w="351"/>
        <w:gridCol w:w="1839"/>
        <w:gridCol w:w="1177"/>
        <w:gridCol w:w="1826"/>
        <w:gridCol w:w="1493"/>
        <w:gridCol w:w="1074"/>
        <w:gridCol w:w="1625"/>
      </w:tblGrid>
      <w:tr w:rsidR="00BE751B" w:rsidRPr="00BE751B" w:rsidTr="00BE751B">
        <w:tc>
          <w:tcPr>
            <w:tcW w:w="0" w:type="auto"/>
            <w:vMerge w:val="restart"/>
            <w:hideMark/>
          </w:tcPr>
          <w:p w:rsidR="00BE751B" w:rsidRPr="00BE751B" w:rsidRDefault="00BE751B" w:rsidP="00BE751B">
            <w:pPr>
              <w:spacing w:after="0" w:line="240" w:lineRule="auto"/>
              <w:rPr>
                <w:rFonts w:ascii="Times New Roman" w:eastAsia="Times New Roman" w:hAnsi="Times New Roman" w:cs="Times New Roman"/>
                <w:b/>
                <w:bCs/>
                <w:sz w:val="24"/>
                <w:szCs w:val="24"/>
                <w:lang w:eastAsia="ru-RU"/>
              </w:rPr>
            </w:pPr>
            <w:r w:rsidRPr="00BE751B">
              <w:rPr>
                <w:rFonts w:ascii="Times New Roman" w:eastAsia="Times New Roman" w:hAnsi="Times New Roman" w:cs="Times New Roman"/>
                <w:b/>
                <w:bCs/>
                <w:sz w:val="24"/>
                <w:szCs w:val="24"/>
                <w:lang w:eastAsia="ru-RU"/>
              </w:rPr>
              <w:t>N п/п</w:t>
            </w:r>
          </w:p>
        </w:tc>
        <w:tc>
          <w:tcPr>
            <w:tcW w:w="0" w:type="auto"/>
            <w:vMerge w:val="restart"/>
            <w:hideMark/>
          </w:tcPr>
          <w:p w:rsidR="00BE751B" w:rsidRPr="00BE751B" w:rsidRDefault="00BE751B" w:rsidP="00BE751B">
            <w:pPr>
              <w:spacing w:after="0" w:line="240" w:lineRule="auto"/>
              <w:rPr>
                <w:rFonts w:ascii="Times New Roman" w:eastAsia="Times New Roman" w:hAnsi="Times New Roman" w:cs="Times New Roman"/>
                <w:b/>
                <w:bCs/>
                <w:sz w:val="24"/>
                <w:szCs w:val="24"/>
                <w:lang w:eastAsia="ru-RU"/>
              </w:rPr>
            </w:pPr>
            <w:r w:rsidRPr="00BE751B">
              <w:rPr>
                <w:rFonts w:ascii="Times New Roman" w:eastAsia="Times New Roman" w:hAnsi="Times New Roman" w:cs="Times New Roman"/>
                <w:b/>
                <w:bCs/>
                <w:sz w:val="24"/>
                <w:szCs w:val="24"/>
                <w:lang w:eastAsia="ru-RU"/>
              </w:rPr>
              <w:t>Вид тренировочных сборов</w:t>
            </w:r>
          </w:p>
        </w:tc>
        <w:tc>
          <w:tcPr>
            <w:tcW w:w="0" w:type="auto"/>
            <w:gridSpan w:val="4"/>
            <w:hideMark/>
          </w:tcPr>
          <w:p w:rsidR="00BE751B" w:rsidRPr="00BE751B" w:rsidRDefault="00BE751B" w:rsidP="00BE751B">
            <w:pPr>
              <w:spacing w:after="0" w:line="240" w:lineRule="auto"/>
              <w:rPr>
                <w:rFonts w:ascii="Times New Roman" w:eastAsia="Times New Roman" w:hAnsi="Times New Roman" w:cs="Times New Roman"/>
                <w:b/>
                <w:bCs/>
                <w:sz w:val="24"/>
                <w:szCs w:val="24"/>
                <w:lang w:eastAsia="ru-RU"/>
              </w:rPr>
            </w:pPr>
            <w:r w:rsidRPr="00BE751B">
              <w:rPr>
                <w:rFonts w:ascii="Times New Roman" w:eastAsia="Times New Roman" w:hAnsi="Times New Roman" w:cs="Times New Roman"/>
                <w:b/>
                <w:bCs/>
                <w:sz w:val="24"/>
                <w:szCs w:val="24"/>
                <w:lang w:eastAsia="ru-RU"/>
              </w:rPr>
              <w:t>Предельная продолжительность сборов по этапам спортивной подготовки (количество дней)</w:t>
            </w:r>
          </w:p>
        </w:tc>
        <w:tc>
          <w:tcPr>
            <w:tcW w:w="0" w:type="auto"/>
            <w:vMerge w:val="restart"/>
            <w:hideMark/>
          </w:tcPr>
          <w:p w:rsidR="00BE751B" w:rsidRPr="00BE751B" w:rsidRDefault="00BE751B" w:rsidP="00BE751B">
            <w:pPr>
              <w:spacing w:after="0" w:line="240" w:lineRule="auto"/>
              <w:rPr>
                <w:rFonts w:ascii="Times New Roman" w:eastAsia="Times New Roman" w:hAnsi="Times New Roman" w:cs="Times New Roman"/>
                <w:b/>
                <w:bCs/>
                <w:sz w:val="24"/>
                <w:szCs w:val="24"/>
                <w:lang w:eastAsia="ru-RU"/>
              </w:rPr>
            </w:pPr>
            <w:r w:rsidRPr="00BE751B">
              <w:rPr>
                <w:rFonts w:ascii="Times New Roman" w:eastAsia="Times New Roman" w:hAnsi="Times New Roman" w:cs="Times New Roman"/>
                <w:b/>
                <w:bCs/>
                <w:sz w:val="24"/>
                <w:szCs w:val="24"/>
                <w:lang w:eastAsia="ru-RU"/>
              </w:rPr>
              <w:t>Оптимальное число участников сбора</w:t>
            </w:r>
          </w:p>
        </w:tc>
      </w:tr>
      <w:tr w:rsidR="00BE751B" w:rsidRPr="00BE751B" w:rsidTr="00BE751B">
        <w:tc>
          <w:tcPr>
            <w:tcW w:w="0" w:type="auto"/>
            <w:vMerge/>
            <w:vAlign w:val="center"/>
            <w:hideMark/>
          </w:tcPr>
          <w:p w:rsidR="00BE751B" w:rsidRPr="00BE751B" w:rsidRDefault="00BE751B" w:rsidP="00BE751B">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BE751B" w:rsidRPr="00BE751B" w:rsidRDefault="00BE751B" w:rsidP="00BE751B">
            <w:pPr>
              <w:spacing w:after="0" w:line="240" w:lineRule="auto"/>
              <w:rPr>
                <w:rFonts w:ascii="Times New Roman" w:eastAsia="Times New Roman" w:hAnsi="Times New Roman" w:cs="Times New Roman"/>
                <w:b/>
                <w:bCs/>
                <w:sz w:val="24"/>
                <w:szCs w:val="24"/>
                <w:lang w:eastAsia="ru-RU"/>
              </w:rPr>
            </w:pP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Этап высшего спортивного мастерства</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Этап совершенствования спортивного мастерства</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Тренировочный этап (этап спортивной специализации)</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Этап начальной подготовки</w:t>
            </w:r>
          </w:p>
        </w:tc>
        <w:tc>
          <w:tcPr>
            <w:tcW w:w="0" w:type="auto"/>
            <w:vMerge/>
            <w:vAlign w:val="center"/>
            <w:hideMark/>
          </w:tcPr>
          <w:p w:rsidR="00BE751B" w:rsidRPr="00BE751B" w:rsidRDefault="00BE751B" w:rsidP="00BE751B">
            <w:pPr>
              <w:spacing w:after="0" w:line="240" w:lineRule="auto"/>
              <w:rPr>
                <w:rFonts w:ascii="Times New Roman" w:eastAsia="Times New Roman" w:hAnsi="Times New Roman" w:cs="Times New Roman"/>
                <w:b/>
                <w:bCs/>
                <w:sz w:val="24"/>
                <w:szCs w:val="24"/>
                <w:lang w:eastAsia="ru-RU"/>
              </w:rPr>
            </w:pPr>
          </w:p>
        </w:tc>
      </w:tr>
      <w:tr w:rsidR="00BE751B" w:rsidRPr="00BE751B" w:rsidTr="00BE751B">
        <w:tc>
          <w:tcPr>
            <w:tcW w:w="0" w:type="auto"/>
            <w:gridSpan w:val="7"/>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 Тренировочные сборы по подготовке к спортивным соревнованиям</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1.1.</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Тренировочные сборы по подготовке к международным соревнованиям</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21</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21</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18</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w:t>
            </w:r>
          </w:p>
        </w:tc>
        <w:tc>
          <w:tcPr>
            <w:tcW w:w="0" w:type="auto"/>
            <w:vMerge w:val="restart"/>
            <w:vAlign w:val="center"/>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Определяется организацией, осуществляющей спортивную подготовку</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1.2.</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 xml:space="preserve">Тренировочные сборы по </w:t>
            </w:r>
            <w:r w:rsidRPr="00BE751B">
              <w:rPr>
                <w:rFonts w:ascii="Times New Roman" w:eastAsia="Times New Roman" w:hAnsi="Times New Roman" w:cs="Times New Roman"/>
                <w:sz w:val="24"/>
                <w:szCs w:val="24"/>
                <w:lang w:eastAsia="ru-RU"/>
              </w:rPr>
              <w:lastRenderedPageBreak/>
              <w:t>подготовке к чемпионатам, кубкам, первенствам России</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lastRenderedPageBreak/>
              <w:t>21</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18</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14</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w:t>
            </w:r>
          </w:p>
        </w:tc>
        <w:tc>
          <w:tcPr>
            <w:tcW w:w="0" w:type="auto"/>
            <w:vMerge/>
            <w:vAlign w:val="center"/>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lastRenderedPageBreak/>
              <w:t>1.3.</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Тренировочные сборы по подготовке к другим всероссийским соревнованиям</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18</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18</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14</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w:t>
            </w:r>
          </w:p>
        </w:tc>
        <w:tc>
          <w:tcPr>
            <w:tcW w:w="0" w:type="auto"/>
            <w:vMerge/>
            <w:vAlign w:val="center"/>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1.4.</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Тренировочные сборы по подготовке к официальным соревнованиям субъекта Российской Федерации</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14</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14</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14</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    -</w:t>
            </w:r>
          </w:p>
        </w:tc>
        <w:tc>
          <w:tcPr>
            <w:tcW w:w="0" w:type="auto"/>
            <w:vMerge/>
            <w:vAlign w:val="center"/>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p>
        </w:tc>
      </w:tr>
      <w:tr w:rsidR="00BE751B" w:rsidRPr="00BE751B" w:rsidTr="00BE751B">
        <w:tc>
          <w:tcPr>
            <w:tcW w:w="0" w:type="auto"/>
            <w:gridSpan w:val="7"/>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 Специальные тренировочные сборы</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2.1.</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Тренировочные сборы по общей или специальной физической подготовке</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18</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18</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14</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    -</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Не менее 70% от состава группы лиц, проходящих спортивную подготовку на определенном этапе</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2.2.</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    Восстановительные тренировочные сборы</w:t>
            </w:r>
          </w:p>
        </w:tc>
        <w:tc>
          <w:tcPr>
            <w:tcW w:w="0" w:type="auto"/>
            <w:gridSpan w:val="3"/>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До 14 дней</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    -</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Участники соревнований</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2.3.</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Тренировочные сборы для комплексного медицинского обследования</w:t>
            </w:r>
          </w:p>
        </w:tc>
        <w:tc>
          <w:tcPr>
            <w:tcW w:w="0" w:type="auto"/>
            <w:gridSpan w:val="3"/>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 xml:space="preserve">До 5 </w:t>
            </w:r>
            <w:proofErr w:type="gramStart"/>
            <w:r w:rsidRPr="00BE751B">
              <w:rPr>
                <w:rFonts w:ascii="Times New Roman" w:eastAsia="Times New Roman" w:hAnsi="Times New Roman" w:cs="Times New Roman"/>
                <w:sz w:val="24"/>
                <w:szCs w:val="24"/>
                <w:lang w:eastAsia="ru-RU"/>
              </w:rPr>
              <w:t>дней</w:t>
            </w:r>
            <w:proofErr w:type="gramEnd"/>
            <w:r w:rsidRPr="00BE751B">
              <w:rPr>
                <w:rFonts w:ascii="Times New Roman" w:eastAsia="Times New Roman" w:hAnsi="Times New Roman" w:cs="Times New Roman"/>
                <w:sz w:val="24"/>
                <w:szCs w:val="24"/>
                <w:lang w:eastAsia="ru-RU"/>
              </w:rPr>
              <w:t xml:space="preserve"> но не более 2 раз в год</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В соответствии с планом комплексного медицинского обследования</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2.4.</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    Тренировочные сборы в каникулярный период</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w:t>
            </w:r>
          </w:p>
        </w:tc>
        <w:tc>
          <w:tcPr>
            <w:tcW w:w="0" w:type="auto"/>
            <w:gridSpan w:val="2"/>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До 21 дня подряд     и не более двух сборов     в год</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Не менее 60% от состава группы лиц, проходящих спортивную подготовку на определенном этапе</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2.5.</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 xml:space="preserve">Просмотровые тренировочные сборы для кандидатов на зачисление в </w:t>
            </w:r>
            <w:r w:rsidRPr="00BE751B">
              <w:rPr>
                <w:rFonts w:ascii="Times New Roman" w:eastAsia="Times New Roman" w:hAnsi="Times New Roman" w:cs="Times New Roman"/>
                <w:sz w:val="24"/>
                <w:szCs w:val="24"/>
                <w:lang w:eastAsia="ru-RU"/>
              </w:rPr>
              <w:lastRenderedPageBreak/>
              <w:t>образовательные учреждения среднего профессионального образования, осуществляющие деятельность в области физической культуры и спорта</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lastRenderedPageBreak/>
              <w:t>-</w:t>
            </w:r>
          </w:p>
        </w:tc>
        <w:tc>
          <w:tcPr>
            <w:tcW w:w="0" w:type="auto"/>
            <w:gridSpan w:val="2"/>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До 60 дней</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В соответствии с правилами приема</w:t>
            </w:r>
          </w:p>
        </w:tc>
      </w:tr>
    </w:tbl>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lastRenderedPageBreak/>
        <w:t>Приложение N 11</w:t>
      </w:r>
      <w:r w:rsidRPr="00BE751B">
        <w:rPr>
          <w:rFonts w:ascii="Arial" w:eastAsia="Times New Roman" w:hAnsi="Arial" w:cs="Arial"/>
          <w:color w:val="000000"/>
          <w:sz w:val="23"/>
          <w:szCs w:val="23"/>
          <w:lang w:eastAsia="ru-RU"/>
        </w:rPr>
        <w:br/>
        <w:t>к федеральному стандарту спортивной</w:t>
      </w:r>
      <w:r w:rsidRPr="00BE751B">
        <w:rPr>
          <w:rFonts w:ascii="Arial" w:eastAsia="Times New Roman" w:hAnsi="Arial" w:cs="Arial"/>
          <w:color w:val="000000"/>
          <w:sz w:val="23"/>
          <w:szCs w:val="23"/>
          <w:lang w:eastAsia="ru-RU"/>
        </w:rPr>
        <w:br/>
        <w:t>подготовки по виду спорта тайский бокс</w:t>
      </w:r>
    </w:p>
    <w:p w:rsidR="00BE751B" w:rsidRPr="00BE751B" w:rsidRDefault="00BE751B" w:rsidP="00BE751B">
      <w:pPr>
        <w:shd w:val="clear" w:color="auto" w:fill="FFFFFF"/>
        <w:spacing w:after="255" w:line="270" w:lineRule="atLeast"/>
        <w:outlineLvl w:val="2"/>
        <w:rPr>
          <w:rFonts w:ascii="Arial" w:eastAsia="Times New Roman" w:hAnsi="Arial" w:cs="Arial"/>
          <w:b/>
          <w:bCs/>
          <w:color w:val="333333"/>
          <w:sz w:val="26"/>
          <w:szCs w:val="26"/>
          <w:lang w:eastAsia="ru-RU"/>
        </w:rPr>
      </w:pPr>
      <w:r w:rsidRPr="00BE751B">
        <w:rPr>
          <w:rFonts w:ascii="Arial" w:eastAsia="Times New Roman" w:hAnsi="Arial" w:cs="Arial"/>
          <w:b/>
          <w:bCs/>
          <w:color w:val="333333"/>
          <w:sz w:val="26"/>
          <w:szCs w:val="26"/>
          <w:lang w:eastAsia="ru-RU"/>
        </w:rPr>
        <w:t>Оборудование и спортивный инвентарь, необходимые для прохождения спортивной подготовки</w:t>
      </w:r>
    </w:p>
    <w:tbl>
      <w:tblPr>
        <w:tblW w:w="0" w:type="auto"/>
        <w:tblCellMar>
          <w:top w:w="15" w:type="dxa"/>
          <w:left w:w="15" w:type="dxa"/>
          <w:bottom w:w="15" w:type="dxa"/>
          <w:right w:w="15" w:type="dxa"/>
        </w:tblCellMar>
        <w:tblLook w:val="04A0"/>
      </w:tblPr>
      <w:tblGrid>
        <w:gridCol w:w="542"/>
        <w:gridCol w:w="4953"/>
        <w:gridCol w:w="1908"/>
        <w:gridCol w:w="1982"/>
      </w:tblGrid>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b/>
                <w:bCs/>
                <w:sz w:val="24"/>
                <w:szCs w:val="24"/>
                <w:lang w:eastAsia="ru-RU"/>
              </w:rPr>
            </w:pPr>
            <w:r w:rsidRPr="00BE751B">
              <w:rPr>
                <w:rFonts w:ascii="Times New Roman" w:eastAsia="Times New Roman" w:hAnsi="Times New Roman" w:cs="Times New Roman"/>
                <w:b/>
                <w:bCs/>
                <w:sz w:val="24"/>
                <w:szCs w:val="24"/>
                <w:lang w:eastAsia="ru-RU"/>
              </w:rPr>
              <w:t>N п/п</w:t>
            </w:r>
          </w:p>
        </w:tc>
        <w:tc>
          <w:tcPr>
            <w:tcW w:w="0" w:type="auto"/>
            <w:hideMark/>
          </w:tcPr>
          <w:p w:rsidR="00BE751B" w:rsidRPr="00BE751B" w:rsidRDefault="00BE751B" w:rsidP="00BE751B">
            <w:pPr>
              <w:spacing w:after="0" w:line="240" w:lineRule="auto"/>
              <w:rPr>
                <w:rFonts w:ascii="Times New Roman" w:eastAsia="Times New Roman" w:hAnsi="Times New Roman" w:cs="Times New Roman"/>
                <w:b/>
                <w:bCs/>
                <w:sz w:val="24"/>
                <w:szCs w:val="24"/>
                <w:lang w:eastAsia="ru-RU"/>
              </w:rPr>
            </w:pPr>
            <w:r w:rsidRPr="00BE751B">
              <w:rPr>
                <w:rFonts w:ascii="Times New Roman" w:eastAsia="Times New Roman" w:hAnsi="Times New Roman" w:cs="Times New Roman"/>
                <w:b/>
                <w:bCs/>
                <w:sz w:val="24"/>
                <w:szCs w:val="24"/>
                <w:lang w:eastAsia="ru-RU"/>
              </w:rPr>
              <w:t>Наименование оборудования, спортивного инвентаря</w:t>
            </w:r>
          </w:p>
        </w:tc>
        <w:tc>
          <w:tcPr>
            <w:tcW w:w="0" w:type="auto"/>
            <w:hideMark/>
          </w:tcPr>
          <w:p w:rsidR="00BE751B" w:rsidRPr="00BE751B" w:rsidRDefault="00BE751B" w:rsidP="00BE751B">
            <w:pPr>
              <w:spacing w:after="0" w:line="240" w:lineRule="auto"/>
              <w:rPr>
                <w:rFonts w:ascii="Times New Roman" w:eastAsia="Times New Roman" w:hAnsi="Times New Roman" w:cs="Times New Roman"/>
                <w:b/>
                <w:bCs/>
                <w:sz w:val="24"/>
                <w:szCs w:val="24"/>
                <w:lang w:eastAsia="ru-RU"/>
              </w:rPr>
            </w:pPr>
            <w:r w:rsidRPr="00BE751B">
              <w:rPr>
                <w:rFonts w:ascii="Times New Roman" w:eastAsia="Times New Roman" w:hAnsi="Times New Roman" w:cs="Times New Roman"/>
                <w:b/>
                <w:bCs/>
                <w:sz w:val="24"/>
                <w:szCs w:val="24"/>
                <w:lang w:eastAsia="ru-RU"/>
              </w:rPr>
              <w:t>Единица измерения</w:t>
            </w:r>
          </w:p>
        </w:tc>
        <w:tc>
          <w:tcPr>
            <w:tcW w:w="0" w:type="auto"/>
            <w:hideMark/>
          </w:tcPr>
          <w:p w:rsidR="00BE751B" w:rsidRPr="00BE751B" w:rsidRDefault="00BE751B" w:rsidP="00BE751B">
            <w:pPr>
              <w:spacing w:after="0" w:line="240" w:lineRule="auto"/>
              <w:rPr>
                <w:rFonts w:ascii="Times New Roman" w:eastAsia="Times New Roman" w:hAnsi="Times New Roman" w:cs="Times New Roman"/>
                <w:b/>
                <w:bCs/>
                <w:sz w:val="24"/>
                <w:szCs w:val="24"/>
                <w:lang w:eastAsia="ru-RU"/>
              </w:rPr>
            </w:pPr>
            <w:r w:rsidRPr="00BE751B">
              <w:rPr>
                <w:rFonts w:ascii="Times New Roman" w:eastAsia="Times New Roman" w:hAnsi="Times New Roman" w:cs="Times New Roman"/>
                <w:b/>
                <w:bCs/>
                <w:sz w:val="24"/>
                <w:szCs w:val="24"/>
                <w:lang w:eastAsia="ru-RU"/>
              </w:rPr>
              <w:t>Количество изделий</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Весы (до 150 кг)</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штук</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Гантели массивные (от 1,5 до 6 кг)</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комплект</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4</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3.</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Гири (16 кг, 24 кг, 32 кг)</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комплект</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4.</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Гонг боксерский</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штук</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5.</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Груша боксерская набивная</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штук</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3</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6.</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Груша боксерская пневматическая</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штук</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3</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7.</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Зеркало (0,6x2 м)</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комплект</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6</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8.</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Лапы боксерские</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пар</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4</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9.</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proofErr w:type="spellStart"/>
            <w:r w:rsidRPr="00BE751B">
              <w:rPr>
                <w:rFonts w:ascii="Times New Roman" w:eastAsia="Times New Roman" w:hAnsi="Times New Roman" w:cs="Times New Roman"/>
                <w:sz w:val="24"/>
                <w:szCs w:val="24"/>
                <w:lang w:eastAsia="ru-RU"/>
              </w:rPr>
              <w:t>Макивары</w:t>
            </w:r>
            <w:proofErr w:type="spellEnd"/>
            <w:r w:rsidRPr="00BE751B">
              <w:rPr>
                <w:rFonts w:ascii="Times New Roman" w:eastAsia="Times New Roman" w:hAnsi="Times New Roman" w:cs="Times New Roman"/>
                <w:sz w:val="24"/>
                <w:szCs w:val="24"/>
                <w:lang w:eastAsia="ru-RU"/>
              </w:rPr>
              <w:t xml:space="preserve"> для отработки ударов ногами</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штук</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10</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10.</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Мат гимнастический</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штук</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8</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11.</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Мешок боксерский</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штук</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5</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12.</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Мяч баскетбольный</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штук</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13.</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Мяч набивной (</w:t>
            </w:r>
            <w:proofErr w:type="spellStart"/>
            <w:r w:rsidRPr="00BE751B">
              <w:rPr>
                <w:rFonts w:ascii="Times New Roman" w:eastAsia="Times New Roman" w:hAnsi="Times New Roman" w:cs="Times New Roman"/>
                <w:sz w:val="24"/>
                <w:szCs w:val="24"/>
                <w:lang w:eastAsia="ru-RU"/>
              </w:rPr>
              <w:t>медицинбол</w:t>
            </w:r>
            <w:proofErr w:type="spellEnd"/>
            <w:r w:rsidRPr="00BE751B">
              <w:rPr>
                <w:rFonts w:ascii="Times New Roman" w:eastAsia="Times New Roman" w:hAnsi="Times New Roman" w:cs="Times New Roman"/>
                <w:sz w:val="24"/>
                <w:szCs w:val="24"/>
                <w:lang w:eastAsia="ru-RU"/>
              </w:rPr>
              <w:t>) от 1 до 5 кг</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штук</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10</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14.</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Мяч теннисный</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штук</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15.</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Мяч футбольный</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штук</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16.</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Насос универсальный (для накачивания спортивных мячей)</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штук</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17.</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Настенная подушка</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штук</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4</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18.</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Платформа для подвески боксерских груш</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штук</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3</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19.</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Ринг боксерский (6x6 м) на помосте (8x8 м)</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комплект</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20.</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Секундомер</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штук</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21.</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Скакалка гимнастическая</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штук</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15</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22.</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Скамейка гимнастическая</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штук</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5</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23.</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Стеллаж для хранения гантелей</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штук</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24.</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Стенд информационный</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штук</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25.</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Стенка гимнастическая</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штук</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6</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26.</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Урна-плевательница</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штук</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27.</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Штанга тренировочная</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комплект</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w:t>
            </w:r>
          </w:p>
        </w:tc>
      </w:tr>
    </w:tbl>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lastRenderedPageBreak/>
        <w:t>Приложение N 12</w:t>
      </w:r>
      <w:r w:rsidRPr="00BE751B">
        <w:rPr>
          <w:rFonts w:ascii="Arial" w:eastAsia="Times New Roman" w:hAnsi="Arial" w:cs="Arial"/>
          <w:color w:val="000000"/>
          <w:sz w:val="23"/>
          <w:szCs w:val="23"/>
          <w:lang w:eastAsia="ru-RU"/>
        </w:rPr>
        <w:br/>
        <w:t>к федеральному стандарту спортивной</w:t>
      </w:r>
      <w:r w:rsidRPr="00BE751B">
        <w:rPr>
          <w:rFonts w:ascii="Arial" w:eastAsia="Times New Roman" w:hAnsi="Arial" w:cs="Arial"/>
          <w:color w:val="000000"/>
          <w:sz w:val="23"/>
          <w:szCs w:val="23"/>
          <w:lang w:eastAsia="ru-RU"/>
        </w:rPr>
        <w:br/>
        <w:t>подготовки по виду спорта тайский бокс</w:t>
      </w:r>
    </w:p>
    <w:p w:rsidR="00BE751B" w:rsidRPr="00BE751B" w:rsidRDefault="00BE751B" w:rsidP="00BE751B">
      <w:pPr>
        <w:shd w:val="clear" w:color="auto" w:fill="FFFFFF"/>
        <w:spacing w:after="255" w:line="270" w:lineRule="atLeast"/>
        <w:outlineLvl w:val="2"/>
        <w:rPr>
          <w:rFonts w:ascii="Arial" w:eastAsia="Times New Roman" w:hAnsi="Arial" w:cs="Arial"/>
          <w:b/>
          <w:bCs/>
          <w:color w:val="333333"/>
          <w:sz w:val="26"/>
          <w:szCs w:val="26"/>
          <w:lang w:eastAsia="ru-RU"/>
        </w:rPr>
      </w:pPr>
      <w:r w:rsidRPr="00BE751B">
        <w:rPr>
          <w:rFonts w:ascii="Arial" w:eastAsia="Times New Roman" w:hAnsi="Arial" w:cs="Arial"/>
          <w:b/>
          <w:bCs/>
          <w:color w:val="333333"/>
          <w:sz w:val="26"/>
          <w:szCs w:val="26"/>
          <w:lang w:eastAsia="ru-RU"/>
        </w:rPr>
        <w:t>Обеспечение спортивной экипировкой</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Таблица 1</w:t>
      </w:r>
    </w:p>
    <w:tbl>
      <w:tblPr>
        <w:tblW w:w="0" w:type="auto"/>
        <w:tblCellMar>
          <w:top w:w="15" w:type="dxa"/>
          <w:left w:w="15" w:type="dxa"/>
          <w:bottom w:w="15" w:type="dxa"/>
          <w:right w:w="15" w:type="dxa"/>
        </w:tblCellMar>
        <w:tblLook w:val="04A0"/>
      </w:tblPr>
      <w:tblGrid>
        <w:gridCol w:w="823"/>
        <w:gridCol w:w="4217"/>
        <w:gridCol w:w="2145"/>
        <w:gridCol w:w="2200"/>
      </w:tblGrid>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b/>
                <w:bCs/>
                <w:sz w:val="24"/>
                <w:szCs w:val="24"/>
                <w:lang w:eastAsia="ru-RU"/>
              </w:rPr>
            </w:pPr>
            <w:r w:rsidRPr="00BE751B">
              <w:rPr>
                <w:rFonts w:ascii="Times New Roman" w:eastAsia="Times New Roman" w:hAnsi="Times New Roman" w:cs="Times New Roman"/>
                <w:b/>
                <w:bCs/>
                <w:sz w:val="24"/>
                <w:szCs w:val="24"/>
                <w:lang w:eastAsia="ru-RU"/>
              </w:rPr>
              <w:t>N     п/п</w:t>
            </w:r>
          </w:p>
        </w:tc>
        <w:tc>
          <w:tcPr>
            <w:tcW w:w="0" w:type="auto"/>
            <w:hideMark/>
          </w:tcPr>
          <w:p w:rsidR="00BE751B" w:rsidRPr="00BE751B" w:rsidRDefault="00BE751B" w:rsidP="00BE751B">
            <w:pPr>
              <w:spacing w:after="0" w:line="240" w:lineRule="auto"/>
              <w:rPr>
                <w:rFonts w:ascii="Times New Roman" w:eastAsia="Times New Roman" w:hAnsi="Times New Roman" w:cs="Times New Roman"/>
                <w:b/>
                <w:bCs/>
                <w:sz w:val="24"/>
                <w:szCs w:val="24"/>
                <w:lang w:eastAsia="ru-RU"/>
              </w:rPr>
            </w:pPr>
            <w:r w:rsidRPr="00BE751B">
              <w:rPr>
                <w:rFonts w:ascii="Times New Roman" w:eastAsia="Times New Roman" w:hAnsi="Times New Roman" w:cs="Times New Roman"/>
                <w:b/>
                <w:bCs/>
                <w:sz w:val="24"/>
                <w:szCs w:val="24"/>
                <w:lang w:eastAsia="ru-RU"/>
              </w:rPr>
              <w:t>Наименование спортивной экипировки</w:t>
            </w:r>
          </w:p>
        </w:tc>
        <w:tc>
          <w:tcPr>
            <w:tcW w:w="0" w:type="auto"/>
            <w:hideMark/>
          </w:tcPr>
          <w:p w:rsidR="00BE751B" w:rsidRPr="00BE751B" w:rsidRDefault="00BE751B" w:rsidP="00BE751B">
            <w:pPr>
              <w:spacing w:after="0" w:line="240" w:lineRule="auto"/>
              <w:rPr>
                <w:rFonts w:ascii="Times New Roman" w:eastAsia="Times New Roman" w:hAnsi="Times New Roman" w:cs="Times New Roman"/>
                <w:b/>
                <w:bCs/>
                <w:sz w:val="24"/>
                <w:szCs w:val="24"/>
                <w:lang w:eastAsia="ru-RU"/>
              </w:rPr>
            </w:pPr>
            <w:r w:rsidRPr="00BE751B">
              <w:rPr>
                <w:rFonts w:ascii="Times New Roman" w:eastAsia="Times New Roman" w:hAnsi="Times New Roman" w:cs="Times New Roman"/>
                <w:b/>
                <w:bCs/>
                <w:sz w:val="24"/>
                <w:szCs w:val="24"/>
                <w:lang w:eastAsia="ru-RU"/>
              </w:rPr>
              <w:t>Единица измерения</w:t>
            </w:r>
          </w:p>
        </w:tc>
        <w:tc>
          <w:tcPr>
            <w:tcW w:w="0" w:type="auto"/>
            <w:hideMark/>
          </w:tcPr>
          <w:p w:rsidR="00BE751B" w:rsidRPr="00BE751B" w:rsidRDefault="00BE751B" w:rsidP="00BE751B">
            <w:pPr>
              <w:spacing w:after="0" w:line="240" w:lineRule="auto"/>
              <w:rPr>
                <w:rFonts w:ascii="Times New Roman" w:eastAsia="Times New Roman" w:hAnsi="Times New Roman" w:cs="Times New Roman"/>
                <w:b/>
                <w:bCs/>
                <w:sz w:val="24"/>
                <w:szCs w:val="24"/>
                <w:lang w:eastAsia="ru-RU"/>
              </w:rPr>
            </w:pPr>
            <w:r w:rsidRPr="00BE751B">
              <w:rPr>
                <w:rFonts w:ascii="Times New Roman" w:eastAsia="Times New Roman" w:hAnsi="Times New Roman" w:cs="Times New Roman"/>
                <w:b/>
                <w:bCs/>
                <w:sz w:val="24"/>
                <w:szCs w:val="24"/>
                <w:lang w:eastAsia="ru-RU"/>
              </w:rPr>
              <w:t>Количество изделий</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Перчатки боксерские</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пар</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24</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Перчатки боксерские снарядные</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пар</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15</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3.</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Шлем боксерский</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штук</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15</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4.</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Щитки на голень</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пар</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15</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5.</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Протектор на грудь</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штук</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15</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6.</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Налокотники</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пар</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15</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7.</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Наколенники</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пар</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15</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8.</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Паховый бандаж</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штук</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15</w:t>
            </w:r>
          </w:p>
        </w:tc>
      </w:tr>
    </w:tbl>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Таблица 2</w:t>
      </w:r>
    </w:p>
    <w:tbl>
      <w:tblPr>
        <w:tblW w:w="0" w:type="auto"/>
        <w:tblCellMar>
          <w:top w:w="15" w:type="dxa"/>
          <w:left w:w="15" w:type="dxa"/>
          <w:bottom w:w="15" w:type="dxa"/>
          <w:right w:w="15" w:type="dxa"/>
        </w:tblCellMar>
        <w:tblLook w:val="04A0"/>
      </w:tblPr>
      <w:tblGrid>
        <w:gridCol w:w="225"/>
        <w:gridCol w:w="1108"/>
        <w:gridCol w:w="676"/>
        <w:gridCol w:w="1004"/>
        <w:gridCol w:w="724"/>
        <w:gridCol w:w="869"/>
        <w:gridCol w:w="724"/>
        <w:gridCol w:w="869"/>
        <w:gridCol w:w="724"/>
        <w:gridCol w:w="869"/>
        <w:gridCol w:w="724"/>
        <w:gridCol w:w="869"/>
      </w:tblGrid>
      <w:tr w:rsidR="00BE751B" w:rsidRPr="00BE751B" w:rsidTr="00BE751B">
        <w:tc>
          <w:tcPr>
            <w:tcW w:w="0" w:type="auto"/>
            <w:gridSpan w:val="12"/>
            <w:hideMark/>
          </w:tcPr>
          <w:p w:rsidR="00BE751B" w:rsidRPr="00BE751B" w:rsidRDefault="00BE751B" w:rsidP="00BE751B">
            <w:pPr>
              <w:spacing w:after="0" w:line="240" w:lineRule="auto"/>
              <w:rPr>
                <w:rFonts w:ascii="Times New Roman" w:eastAsia="Times New Roman" w:hAnsi="Times New Roman" w:cs="Times New Roman"/>
                <w:b/>
                <w:bCs/>
                <w:sz w:val="24"/>
                <w:szCs w:val="24"/>
                <w:lang w:eastAsia="ru-RU"/>
              </w:rPr>
            </w:pPr>
            <w:r w:rsidRPr="00BE751B">
              <w:rPr>
                <w:rFonts w:ascii="Times New Roman" w:eastAsia="Times New Roman" w:hAnsi="Times New Roman" w:cs="Times New Roman"/>
                <w:b/>
                <w:bCs/>
                <w:sz w:val="24"/>
                <w:szCs w:val="24"/>
                <w:lang w:eastAsia="ru-RU"/>
              </w:rPr>
              <w:t>Спортивная экипировка, передаваемая в индивидуальное пользование</w:t>
            </w:r>
          </w:p>
        </w:tc>
      </w:tr>
      <w:tr w:rsidR="00BE751B" w:rsidRPr="00BE751B" w:rsidTr="00BE751B">
        <w:tc>
          <w:tcPr>
            <w:tcW w:w="0" w:type="auto"/>
            <w:vMerge w:val="restart"/>
            <w:vAlign w:val="center"/>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N     п/п</w:t>
            </w:r>
          </w:p>
        </w:tc>
        <w:tc>
          <w:tcPr>
            <w:tcW w:w="0" w:type="auto"/>
            <w:vMerge w:val="restart"/>
            <w:vAlign w:val="center"/>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Наименование спортивной экипировки индивидуального пользования</w:t>
            </w:r>
          </w:p>
        </w:tc>
        <w:tc>
          <w:tcPr>
            <w:tcW w:w="0" w:type="auto"/>
            <w:vMerge w:val="restart"/>
            <w:vAlign w:val="center"/>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Единица измерения</w:t>
            </w:r>
          </w:p>
        </w:tc>
        <w:tc>
          <w:tcPr>
            <w:tcW w:w="0" w:type="auto"/>
            <w:vMerge w:val="restart"/>
            <w:vAlign w:val="center"/>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Расчетная единица</w:t>
            </w:r>
          </w:p>
        </w:tc>
        <w:tc>
          <w:tcPr>
            <w:tcW w:w="0" w:type="auto"/>
            <w:gridSpan w:val="8"/>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Этапы спортивной подготовки</w:t>
            </w:r>
          </w:p>
        </w:tc>
      </w:tr>
      <w:tr w:rsidR="00BE751B" w:rsidRPr="00BE751B" w:rsidTr="00BE751B">
        <w:tc>
          <w:tcPr>
            <w:tcW w:w="0" w:type="auto"/>
            <w:vMerge/>
            <w:vAlign w:val="center"/>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p>
        </w:tc>
        <w:tc>
          <w:tcPr>
            <w:tcW w:w="0" w:type="auto"/>
            <w:gridSpan w:val="2"/>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Этап начальной подготовки</w:t>
            </w:r>
          </w:p>
        </w:tc>
        <w:tc>
          <w:tcPr>
            <w:tcW w:w="0" w:type="auto"/>
            <w:gridSpan w:val="2"/>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Тренировочный этап (этап спортивной специализации)</w:t>
            </w:r>
          </w:p>
        </w:tc>
        <w:tc>
          <w:tcPr>
            <w:tcW w:w="0" w:type="auto"/>
            <w:gridSpan w:val="2"/>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 xml:space="preserve">Этап </w:t>
            </w:r>
            <w:proofErr w:type="spellStart"/>
            <w:proofErr w:type="gramStart"/>
            <w:r w:rsidRPr="00BE751B">
              <w:rPr>
                <w:rFonts w:ascii="Times New Roman" w:eastAsia="Times New Roman" w:hAnsi="Times New Roman" w:cs="Times New Roman"/>
                <w:sz w:val="24"/>
                <w:szCs w:val="24"/>
                <w:lang w:eastAsia="ru-RU"/>
              </w:rPr>
              <w:t>совершенство-вания</w:t>
            </w:r>
            <w:proofErr w:type="spellEnd"/>
            <w:proofErr w:type="gramEnd"/>
            <w:r w:rsidRPr="00BE751B">
              <w:rPr>
                <w:rFonts w:ascii="Times New Roman" w:eastAsia="Times New Roman" w:hAnsi="Times New Roman" w:cs="Times New Roman"/>
                <w:sz w:val="24"/>
                <w:szCs w:val="24"/>
                <w:lang w:eastAsia="ru-RU"/>
              </w:rPr>
              <w:t xml:space="preserve"> спортивного мастерства</w:t>
            </w:r>
          </w:p>
        </w:tc>
        <w:tc>
          <w:tcPr>
            <w:tcW w:w="0" w:type="auto"/>
            <w:gridSpan w:val="2"/>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Этап высшего спортивного мастерства</w:t>
            </w:r>
          </w:p>
        </w:tc>
      </w:tr>
      <w:tr w:rsidR="00BE751B" w:rsidRPr="00BE751B" w:rsidTr="00BE751B">
        <w:tc>
          <w:tcPr>
            <w:tcW w:w="0" w:type="auto"/>
            <w:vMerge/>
            <w:vAlign w:val="center"/>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количество</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срок эксплуатации (лет)</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количество</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срок эксплуатации (лет)</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количество</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срок эксплуатации (лет)</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количество</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срок эксплуатации (лет)</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Голеностопы</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пар</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на занимающегося</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0,5</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Капа (зубной протектор)</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штук</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на занимающегося</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3.</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Майка</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штук</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на занимающегося</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0,5</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0,5</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4.</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Налокотники</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штук</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на занимающегося</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0,5</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0,5</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5.</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Перчатки боксерские</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пар</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на занимающегося</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0,5</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0,5</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6.</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Перчатки боксерские снарядны</w:t>
            </w:r>
            <w:r w:rsidRPr="00BE751B">
              <w:rPr>
                <w:rFonts w:ascii="Times New Roman" w:eastAsia="Times New Roman" w:hAnsi="Times New Roman" w:cs="Times New Roman"/>
                <w:sz w:val="24"/>
                <w:szCs w:val="24"/>
                <w:lang w:eastAsia="ru-RU"/>
              </w:rPr>
              <w:lastRenderedPageBreak/>
              <w:t>е</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lastRenderedPageBreak/>
              <w:t>пар</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на занимающегося</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0,5</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0,5</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lastRenderedPageBreak/>
              <w:t>7.</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Протектор-бандаж для паха</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штук</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на занимающегося</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8.</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Трусы</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штук</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на занимающегося</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0,5</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0,5</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9.</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Шлем боксерский</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штук</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на занимающегося</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10.</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Щитки для голени</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штук</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на занимающегося</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11.</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Эластичные бинты</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штук</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на занимающегося</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0,5</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4</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0,5</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4</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0,5</w:t>
            </w:r>
          </w:p>
        </w:tc>
      </w:tr>
    </w:tbl>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*(1)пункт 6 ЕКСД.</w:t>
      </w:r>
    </w:p>
    <w:p w:rsidR="00BE751B" w:rsidRPr="00BE751B" w:rsidRDefault="00BE751B" w:rsidP="00BE751B">
      <w:pPr>
        <w:shd w:val="clear" w:color="auto" w:fill="FFFFFF"/>
        <w:spacing w:after="255" w:line="300" w:lineRule="atLeast"/>
        <w:outlineLvl w:val="1"/>
        <w:rPr>
          <w:rFonts w:ascii="Arial" w:eastAsia="Times New Roman" w:hAnsi="Arial" w:cs="Arial"/>
          <w:b/>
          <w:bCs/>
          <w:color w:val="4D4D4D"/>
          <w:sz w:val="27"/>
          <w:szCs w:val="27"/>
          <w:lang w:eastAsia="ru-RU"/>
        </w:rPr>
      </w:pPr>
      <w:bookmarkStart w:id="4" w:name="review"/>
      <w:bookmarkEnd w:id="4"/>
      <w:r w:rsidRPr="00BE751B">
        <w:rPr>
          <w:rFonts w:ascii="Arial" w:eastAsia="Times New Roman" w:hAnsi="Arial" w:cs="Arial"/>
          <w:b/>
          <w:bCs/>
          <w:color w:val="4D4D4D"/>
          <w:sz w:val="27"/>
          <w:szCs w:val="27"/>
          <w:lang w:eastAsia="ru-RU"/>
        </w:rPr>
        <w:t>Обзор документа</w:t>
      </w:r>
    </w:p>
    <w:p w:rsidR="00BE751B" w:rsidRPr="00BE751B" w:rsidRDefault="00BD18C6" w:rsidP="00BE751B">
      <w:pPr>
        <w:shd w:val="clear" w:color="auto" w:fill="FFFFFF"/>
        <w:spacing w:before="255" w:after="255" w:line="240" w:lineRule="auto"/>
        <w:rPr>
          <w:rFonts w:ascii="Arial" w:eastAsia="Times New Roman" w:hAnsi="Arial" w:cs="Arial"/>
          <w:color w:val="000000"/>
          <w:sz w:val="21"/>
          <w:szCs w:val="21"/>
          <w:lang w:eastAsia="ru-RU"/>
        </w:rPr>
      </w:pPr>
      <w:r w:rsidRPr="00BD18C6">
        <w:rPr>
          <w:rFonts w:ascii="Arial" w:eastAsia="Times New Roman" w:hAnsi="Arial" w:cs="Arial"/>
          <w:color w:val="000000"/>
          <w:sz w:val="21"/>
          <w:szCs w:val="21"/>
          <w:lang w:eastAsia="ru-RU"/>
        </w:rPr>
        <w:pict>
          <v:rect id="_x0000_i1025" style="width:0;height:.75pt" o:hralign="center" o:hrstd="t" o:hr="t" fillcolor="#a0a0a0" stroked="f"/>
        </w:pic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Приведен проект Федерального стандарта спортивной подготовки по тайскому боксу.</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Программа подготовки должна содержать титульный лист, пояснительную записку, нормативную, методическую части, систему контроля и зачетные требования, перечень информационного обеспечения, план физкультурных и спортивных мероприятий.</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В записке дается характеристика вида спорта, приводятся его отличительные особенности и специфика организации тренировочного процесса, излагается структура системы многолетней подготовки (этапы, уровни, дисциплины).</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Нормативная часть должна содержать длительность этапов подготовки, планируемые показатели соревновательной деятельности, режимы тренировочной работы, предельные тренировочные нагрузки, объем индивидуальной подготовки, структуру годичного цикла и др.</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В методической части в т. ч. прописываются рекомендуемые объемы тренировочных и соревновательных нагрузок, планирование спортивных результатов, планы применения восстановительных средств, антидопинговых мероприятий, инструкторской и судейской практики.</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Минимальный возраст для зачисления в группу на этапе начальной подготовки составляет 10 лет. Наиболее значительное влияние на результаты по данному виду спорта оказывают такие физические качества, как выносливость и скоростные способности.</w:t>
      </w:r>
    </w:p>
    <w:p w:rsidR="00BE751B" w:rsidRPr="00BE751B" w:rsidRDefault="00BE751B" w:rsidP="00BE751B">
      <w:pPr>
        <w:shd w:val="clear" w:color="auto" w:fill="FFFFFF"/>
        <w:spacing w:after="0" w:line="240" w:lineRule="auto"/>
        <w:rPr>
          <w:rFonts w:ascii="Arial" w:eastAsia="Times New Roman" w:hAnsi="Arial" w:cs="Arial"/>
          <w:color w:val="000000"/>
          <w:sz w:val="21"/>
          <w:szCs w:val="21"/>
          <w:lang w:eastAsia="ru-RU"/>
        </w:rPr>
      </w:pPr>
      <w:r w:rsidRPr="00BE751B">
        <w:rPr>
          <w:rFonts w:ascii="Georgia" w:eastAsia="Times New Roman" w:hAnsi="Georgia" w:cs="Arial"/>
          <w:b/>
          <w:bCs/>
          <w:i/>
          <w:iCs/>
          <w:color w:val="000000"/>
          <w:sz w:val="24"/>
          <w:szCs w:val="24"/>
          <w:lang w:eastAsia="ru-RU"/>
        </w:rPr>
        <w:t xml:space="preserve">Для просмотра актуального текста документа и получения полной информации о вступлении в силу, изменениях и порядке применения </w:t>
      </w:r>
      <w:r w:rsidRPr="00BE751B">
        <w:rPr>
          <w:rFonts w:ascii="Georgia" w:eastAsia="Times New Roman" w:hAnsi="Georgia" w:cs="Arial"/>
          <w:b/>
          <w:bCs/>
          <w:i/>
          <w:iCs/>
          <w:color w:val="000000"/>
          <w:sz w:val="24"/>
          <w:szCs w:val="24"/>
          <w:lang w:eastAsia="ru-RU"/>
        </w:rPr>
        <w:lastRenderedPageBreak/>
        <w:t>документа, воспользуйтесь поиском в Интернет-версии системы ГАРАНТ:</w:t>
      </w:r>
    </w:p>
    <w:p w:rsidR="00BE751B" w:rsidRPr="00BE751B" w:rsidRDefault="00BE751B" w:rsidP="00BE751B">
      <w:pPr>
        <w:pBdr>
          <w:bottom w:val="single" w:sz="6" w:space="1" w:color="auto"/>
        </w:pBdr>
        <w:spacing w:after="0" w:line="240" w:lineRule="auto"/>
        <w:jc w:val="center"/>
        <w:rPr>
          <w:rFonts w:ascii="Arial" w:eastAsia="Times New Roman" w:hAnsi="Arial" w:cs="Arial"/>
          <w:vanish/>
          <w:sz w:val="16"/>
          <w:szCs w:val="16"/>
          <w:lang w:eastAsia="ru-RU"/>
        </w:rPr>
      </w:pPr>
      <w:r w:rsidRPr="00BE751B">
        <w:rPr>
          <w:rFonts w:ascii="Arial" w:eastAsia="Times New Roman" w:hAnsi="Arial" w:cs="Arial"/>
          <w:vanish/>
          <w:sz w:val="16"/>
          <w:szCs w:val="16"/>
          <w:lang w:eastAsia="ru-RU"/>
        </w:rPr>
        <w:t>Начало формы</w:t>
      </w:r>
    </w:p>
    <w:p w:rsidR="00BE751B" w:rsidRPr="00BE751B" w:rsidRDefault="00BD18C6" w:rsidP="00BE751B">
      <w:pPr>
        <w:shd w:val="clear" w:color="auto" w:fill="FFFFFF"/>
        <w:spacing w:after="0" w:line="240" w:lineRule="auto"/>
        <w:rPr>
          <w:rFonts w:ascii="Arial" w:eastAsia="Times New Roman" w:hAnsi="Arial" w:cs="Arial"/>
          <w:color w:val="000000"/>
          <w:sz w:val="21"/>
          <w:szCs w:val="21"/>
          <w:lang w:eastAsia="ru-RU"/>
        </w:rPr>
      </w:pPr>
      <w:r w:rsidRPr="00BE751B">
        <w:rPr>
          <w:rFonts w:ascii="Arial" w:eastAsia="Times New Roman" w:hAnsi="Arial" w:cs="Arial"/>
          <w:color w:val="000000"/>
          <w:sz w:val="21"/>
          <w:szCs w:val="21"/>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60.75pt;height:18pt" o:ole="">
            <v:imagedata r:id="rId6" o:title=""/>
          </v:shape>
          <w:control r:id="rId7" w:name="DefaultOcxName1" w:shapeid="_x0000_i1030"/>
        </w:object>
      </w:r>
      <w:r w:rsidR="00BE751B" w:rsidRPr="00BE751B">
        <w:rPr>
          <w:rFonts w:ascii="Arial" w:eastAsia="Times New Roman" w:hAnsi="Arial" w:cs="Arial"/>
          <w:noProof/>
          <w:color w:val="2060A4"/>
          <w:sz w:val="21"/>
          <w:szCs w:val="21"/>
          <w:bdr w:val="none" w:sz="0" w:space="0" w:color="auto" w:frame="1"/>
          <w:lang w:eastAsia="ru-RU"/>
        </w:rPr>
        <w:drawing>
          <wp:inline distT="0" distB="0" distL="0" distR="0">
            <wp:extent cx="171450" cy="180975"/>
            <wp:effectExtent l="0" t="0" r="0" b="9525"/>
            <wp:docPr id="8" name="Рисунок 8" descr="http://www.garant.ru/static/garant/images/content/search-ico.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garant.ru/static/garant/images/content/search-ico.png">
                      <a:hlinkClick r:id="rId5"/>
                    </pic:cNvPr>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1450" cy="180975"/>
                    </a:xfrm>
                    <a:prstGeom prst="rect">
                      <a:avLst/>
                    </a:prstGeom>
                    <a:noFill/>
                    <a:ln>
                      <a:noFill/>
                    </a:ln>
                  </pic:spPr>
                </pic:pic>
              </a:graphicData>
            </a:graphic>
          </wp:inline>
        </w:drawing>
      </w:r>
    </w:p>
    <w:p w:rsidR="00BE751B" w:rsidRPr="00BE751B" w:rsidRDefault="00BE751B" w:rsidP="00BE751B">
      <w:pPr>
        <w:pBdr>
          <w:top w:val="single" w:sz="6" w:space="1" w:color="auto"/>
        </w:pBdr>
        <w:spacing w:line="240" w:lineRule="auto"/>
        <w:jc w:val="center"/>
        <w:rPr>
          <w:rFonts w:ascii="Arial" w:eastAsia="Times New Roman" w:hAnsi="Arial" w:cs="Arial"/>
          <w:vanish/>
          <w:sz w:val="16"/>
          <w:szCs w:val="16"/>
          <w:lang w:eastAsia="ru-RU"/>
        </w:rPr>
      </w:pPr>
      <w:r w:rsidRPr="00BE751B">
        <w:rPr>
          <w:rFonts w:ascii="Arial" w:eastAsia="Times New Roman" w:hAnsi="Arial" w:cs="Arial"/>
          <w:vanish/>
          <w:sz w:val="16"/>
          <w:szCs w:val="16"/>
          <w:lang w:eastAsia="ru-RU"/>
        </w:rPr>
        <w:t>Конец формы</w:t>
      </w:r>
    </w:p>
    <w:p w:rsidR="00BE751B" w:rsidRPr="00BE751B" w:rsidRDefault="00BD18C6" w:rsidP="00BE751B">
      <w:pPr>
        <w:shd w:val="clear" w:color="auto" w:fill="FFFFFF"/>
        <w:spacing w:after="0" w:line="240" w:lineRule="auto"/>
        <w:rPr>
          <w:rFonts w:ascii="Arial" w:eastAsia="Times New Roman" w:hAnsi="Arial" w:cs="Arial"/>
          <w:color w:val="000000"/>
          <w:sz w:val="21"/>
          <w:szCs w:val="21"/>
          <w:lang w:eastAsia="ru-RU"/>
        </w:rPr>
      </w:pPr>
      <w:hyperlink r:id="rId9" w:tgtFrame="_blank" w:history="1">
        <w:r w:rsidR="00BE751B" w:rsidRPr="00BE751B">
          <w:rPr>
            <w:rFonts w:ascii="Arial" w:eastAsia="Times New Roman" w:hAnsi="Arial" w:cs="Arial"/>
            <w:b/>
            <w:bCs/>
            <w:color w:val="FFFFFF"/>
            <w:sz w:val="30"/>
            <w:szCs w:val="30"/>
            <w:bdr w:val="none" w:sz="0" w:space="0" w:color="auto" w:frame="1"/>
            <w:shd w:val="clear" w:color="auto" w:fill="BC272D"/>
            <w:lang w:eastAsia="ru-RU"/>
          </w:rPr>
          <w:t>!</w:t>
        </w:r>
        <w:r w:rsidR="00BE751B" w:rsidRPr="00BE751B">
          <w:rPr>
            <w:rFonts w:ascii="Arial" w:eastAsia="Times New Roman" w:hAnsi="Arial" w:cs="Arial"/>
            <w:b/>
            <w:bCs/>
            <w:color w:val="808080"/>
            <w:sz w:val="21"/>
            <w:szCs w:val="21"/>
            <w:bdr w:val="none" w:sz="0" w:space="0" w:color="auto" w:frame="1"/>
            <w:lang w:eastAsia="ru-RU"/>
          </w:rPr>
          <w:t> </w:t>
        </w:r>
        <w:r w:rsidR="00BE751B" w:rsidRPr="00BE751B">
          <w:rPr>
            <w:rFonts w:ascii="Arial" w:eastAsia="Times New Roman" w:hAnsi="Arial" w:cs="Arial"/>
            <w:b/>
            <w:bCs/>
            <w:color w:val="808080"/>
            <w:sz w:val="21"/>
            <w:szCs w:val="21"/>
            <w:u w:val="single"/>
            <w:bdr w:val="none" w:sz="0" w:space="0" w:color="auto" w:frame="1"/>
            <w:lang w:eastAsia="ru-RU"/>
          </w:rPr>
          <w:t>Перепечатка</w:t>
        </w:r>
      </w:hyperlink>
    </w:p>
    <w:p w:rsidR="00BE751B" w:rsidRPr="00BE751B" w:rsidRDefault="00BE751B" w:rsidP="00BE751B">
      <w:pPr>
        <w:numPr>
          <w:ilvl w:val="0"/>
          <w:numId w:val="2"/>
        </w:numPr>
        <w:shd w:val="clear" w:color="auto" w:fill="FFFFFF"/>
        <w:spacing w:before="100" w:beforeAutospacing="1" w:after="100" w:afterAutospacing="1" w:line="240" w:lineRule="auto"/>
        <w:ind w:left="450" w:firstLine="0"/>
        <w:textAlignment w:val="baseline"/>
        <w:rPr>
          <w:rFonts w:ascii="Arial" w:eastAsia="Times New Roman" w:hAnsi="Arial" w:cs="Arial"/>
          <w:color w:val="000000"/>
          <w:sz w:val="18"/>
          <w:szCs w:val="18"/>
          <w:lang w:eastAsia="ru-RU"/>
        </w:rPr>
      </w:pPr>
    </w:p>
    <w:p w:rsidR="00BE751B" w:rsidRPr="00BE751B" w:rsidRDefault="00BE751B" w:rsidP="00BE751B">
      <w:pPr>
        <w:numPr>
          <w:ilvl w:val="0"/>
          <w:numId w:val="2"/>
        </w:numPr>
        <w:shd w:val="clear" w:color="auto" w:fill="FFFFFF"/>
        <w:spacing w:beforeAutospacing="1" w:after="0" w:afterAutospacing="1" w:line="240" w:lineRule="auto"/>
        <w:ind w:left="450" w:firstLine="0"/>
        <w:textAlignment w:val="baseline"/>
        <w:rPr>
          <w:rFonts w:ascii="Arial" w:eastAsia="Times New Roman" w:hAnsi="Arial" w:cs="Arial"/>
          <w:color w:val="000000"/>
          <w:sz w:val="18"/>
          <w:szCs w:val="18"/>
          <w:lang w:eastAsia="ru-RU"/>
        </w:rPr>
      </w:pPr>
      <w:r w:rsidRPr="00BE751B">
        <w:rPr>
          <w:rFonts w:ascii="Arial" w:eastAsia="Times New Roman" w:hAnsi="Arial" w:cs="Arial"/>
          <w:color w:val="000000"/>
          <w:sz w:val="18"/>
          <w:szCs w:val="18"/>
          <w:bdr w:val="single" w:sz="6" w:space="0" w:color="E6E6E6" w:frame="1"/>
          <w:lang w:eastAsia="ru-RU"/>
        </w:rPr>
        <w:t>2</w:t>
      </w:r>
    </w:p>
    <w:p w:rsidR="00BE751B" w:rsidRPr="00BE751B" w:rsidRDefault="00BE751B" w:rsidP="00BE751B">
      <w:pPr>
        <w:numPr>
          <w:ilvl w:val="0"/>
          <w:numId w:val="2"/>
        </w:numPr>
        <w:shd w:val="clear" w:color="auto" w:fill="FFFFFF"/>
        <w:spacing w:before="100" w:beforeAutospacing="1" w:after="100" w:afterAutospacing="1" w:line="240" w:lineRule="auto"/>
        <w:ind w:left="450" w:firstLine="0"/>
        <w:textAlignment w:val="baseline"/>
        <w:rPr>
          <w:rFonts w:ascii="Arial" w:eastAsia="Times New Roman" w:hAnsi="Arial" w:cs="Arial"/>
          <w:color w:val="000000"/>
          <w:sz w:val="18"/>
          <w:szCs w:val="18"/>
          <w:lang w:eastAsia="ru-RU"/>
        </w:rPr>
      </w:pPr>
    </w:p>
    <w:p w:rsidR="00BE751B" w:rsidRPr="00BE751B" w:rsidRDefault="00BE751B" w:rsidP="00BE751B">
      <w:pPr>
        <w:numPr>
          <w:ilvl w:val="0"/>
          <w:numId w:val="2"/>
        </w:numPr>
        <w:shd w:val="clear" w:color="auto" w:fill="FFFFFF"/>
        <w:spacing w:before="100" w:beforeAutospacing="1" w:after="100" w:afterAutospacing="1" w:line="240" w:lineRule="auto"/>
        <w:ind w:left="450" w:firstLine="0"/>
        <w:textAlignment w:val="baseline"/>
        <w:rPr>
          <w:rFonts w:ascii="Arial" w:eastAsia="Times New Roman" w:hAnsi="Arial" w:cs="Arial"/>
          <w:color w:val="000000"/>
          <w:sz w:val="18"/>
          <w:szCs w:val="18"/>
          <w:lang w:eastAsia="ru-RU"/>
        </w:rPr>
      </w:pPr>
    </w:p>
    <w:p w:rsidR="00BE751B" w:rsidRPr="00BE751B" w:rsidRDefault="00BE751B" w:rsidP="00BE751B">
      <w:pPr>
        <w:numPr>
          <w:ilvl w:val="0"/>
          <w:numId w:val="2"/>
        </w:numPr>
        <w:shd w:val="clear" w:color="auto" w:fill="FFFFFF"/>
        <w:spacing w:before="100" w:beforeAutospacing="1" w:after="100" w:afterAutospacing="1" w:line="240" w:lineRule="auto"/>
        <w:ind w:left="450" w:firstLine="0"/>
        <w:textAlignment w:val="baseline"/>
        <w:rPr>
          <w:rFonts w:ascii="Arial" w:eastAsia="Times New Roman" w:hAnsi="Arial" w:cs="Arial"/>
          <w:color w:val="000000"/>
          <w:sz w:val="18"/>
          <w:szCs w:val="18"/>
          <w:lang w:eastAsia="ru-RU"/>
        </w:rPr>
      </w:pPr>
    </w:p>
    <w:p w:rsidR="00BE751B" w:rsidRPr="00BE751B" w:rsidRDefault="00BE751B" w:rsidP="00BE751B">
      <w:pPr>
        <w:shd w:val="clear" w:color="auto" w:fill="FFFFFF"/>
        <w:spacing w:line="720" w:lineRule="atLeast"/>
        <w:jc w:val="both"/>
        <w:rPr>
          <w:rFonts w:ascii="Arial" w:eastAsia="Times New Roman" w:hAnsi="Arial" w:cs="Arial"/>
          <w:color w:val="000000"/>
          <w:sz w:val="2"/>
          <w:szCs w:val="2"/>
          <w:lang w:eastAsia="ru-RU"/>
        </w:rPr>
      </w:pPr>
      <w:r w:rsidRPr="00BE751B">
        <w:rPr>
          <w:rFonts w:ascii="Arial" w:eastAsia="Times New Roman" w:hAnsi="Arial" w:cs="Arial"/>
          <w:color w:val="000000"/>
          <w:sz w:val="2"/>
          <w:szCs w:val="2"/>
          <w:lang w:eastAsia="ru-RU"/>
        </w:rPr>
        <w:t> Печать</w:t>
      </w:r>
    </w:p>
    <w:p w:rsidR="00BE751B" w:rsidRPr="00BE751B" w:rsidRDefault="00BE751B" w:rsidP="00BE751B">
      <w:pPr>
        <w:shd w:val="clear" w:color="auto" w:fill="DD493B"/>
        <w:spacing w:after="0" w:line="312" w:lineRule="atLeast"/>
        <w:rPr>
          <w:rFonts w:ascii="Arial" w:eastAsia="Times New Roman" w:hAnsi="Arial" w:cs="Arial"/>
          <w:color w:val="FFFFFF"/>
          <w:sz w:val="21"/>
          <w:szCs w:val="21"/>
          <w:lang w:eastAsia="ru-RU"/>
        </w:rPr>
      </w:pPr>
      <w:r w:rsidRPr="00BE751B">
        <w:rPr>
          <w:rFonts w:ascii="Arial" w:eastAsia="Times New Roman" w:hAnsi="Arial" w:cs="Arial"/>
          <w:noProof/>
          <w:color w:val="2060A4"/>
          <w:sz w:val="21"/>
          <w:szCs w:val="21"/>
          <w:bdr w:val="none" w:sz="0" w:space="0" w:color="auto" w:frame="1"/>
          <w:lang w:eastAsia="ru-RU"/>
        </w:rPr>
        <w:drawing>
          <wp:inline distT="0" distB="0" distL="0" distR="0">
            <wp:extent cx="95250" cy="104775"/>
            <wp:effectExtent l="0" t="0" r="0" b="9525"/>
            <wp:docPr id="9" name="Рисунок 9" descr="http://www.garant.ru/static/garant/images/layout/close-banner.png">
              <a:hlinkClick xmlns:a="http://schemas.openxmlformats.org/drawingml/2006/main" r:id="rId10" tooltip="&quot;Закрыть&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garant.ru/static/garant/images/layout/close-banner.png">
                      <a:hlinkClick r:id="rId10" tooltip="&quot;Закрыть&quot;"/>
                    </pic:cNvPr>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0" cy="104775"/>
                    </a:xfrm>
                    <a:prstGeom prst="rect">
                      <a:avLst/>
                    </a:prstGeom>
                    <a:noFill/>
                    <a:ln>
                      <a:noFill/>
                    </a:ln>
                  </pic:spPr>
                </pic:pic>
              </a:graphicData>
            </a:graphic>
          </wp:inline>
        </w:drawing>
      </w:r>
    </w:p>
    <w:p w:rsidR="00BE751B" w:rsidRPr="00BE751B" w:rsidRDefault="00BE751B" w:rsidP="00BE751B">
      <w:pPr>
        <w:shd w:val="clear" w:color="auto" w:fill="DD493B"/>
        <w:spacing w:after="150" w:line="312" w:lineRule="atLeast"/>
        <w:jc w:val="center"/>
        <w:rPr>
          <w:rFonts w:ascii="Arial" w:eastAsia="Times New Roman" w:hAnsi="Arial" w:cs="Arial"/>
          <w:color w:val="FFFFFF"/>
          <w:sz w:val="21"/>
          <w:szCs w:val="21"/>
          <w:lang w:eastAsia="ru-RU"/>
        </w:rPr>
      </w:pPr>
      <w:r w:rsidRPr="00BE751B">
        <w:rPr>
          <w:rFonts w:ascii="Arial" w:eastAsia="Times New Roman" w:hAnsi="Arial" w:cs="Arial"/>
          <w:b/>
          <w:bCs/>
          <w:color w:val="FFFFFF"/>
          <w:sz w:val="21"/>
          <w:szCs w:val="21"/>
          <w:lang w:eastAsia="ru-RU"/>
        </w:rPr>
        <w:t>Получите полный доступ к системе ГАРАНТ бесплатно на 3 дня!</w:t>
      </w:r>
    </w:p>
    <w:p w:rsidR="00BE751B" w:rsidRPr="00BE751B" w:rsidRDefault="00BD18C6" w:rsidP="00BE751B">
      <w:pPr>
        <w:shd w:val="clear" w:color="auto" w:fill="DD493B"/>
        <w:spacing w:after="100" w:line="312" w:lineRule="atLeast"/>
        <w:rPr>
          <w:rFonts w:ascii="Arial" w:eastAsia="Times New Roman" w:hAnsi="Arial" w:cs="Arial"/>
          <w:color w:val="FFFFFF"/>
          <w:sz w:val="21"/>
          <w:szCs w:val="21"/>
          <w:lang w:eastAsia="ru-RU"/>
        </w:rPr>
      </w:pPr>
      <w:hyperlink r:id="rId12" w:anchor="form_title" w:tgtFrame="_blank" w:tooltip="Получить доступ" w:history="1">
        <w:r w:rsidR="00BE751B" w:rsidRPr="00BE751B">
          <w:rPr>
            <w:rFonts w:ascii="Arial" w:eastAsia="Times New Roman" w:hAnsi="Arial" w:cs="Arial"/>
            <w:b/>
            <w:bCs/>
            <w:color w:val="FFFFFF"/>
            <w:sz w:val="21"/>
            <w:szCs w:val="21"/>
            <w:u w:val="single"/>
            <w:lang w:eastAsia="ru-RU"/>
          </w:rPr>
          <w:t>Получить доступ</w:t>
        </w:r>
      </w:hyperlink>
    </w:p>
    <w:p w:rsidR="00BE751B" w:rsidRPr="00BE751B" w:rsidRDefault="00BE751B" w:rsidP="00BE751B">
      <w:pPr>
        <w:shd w:val="clear" w:color="auto" w:fill="003E7C"/>
        <w:spacing w:after="120" w:line="240" w:lineRule="atLeast"/>
        <w:rPr>
          <w:rFonts w:ascii="Arial" w:eastAsia="Times New Roman" w:hAnsi="Arial" w:cs="Arial"/>
          <w:color w:val="FFFFFF"/>
          <w:sz w:val="18"/>
          <w:szCs w:val="18"/>
          <w:lang w:eastAsia="ru-RU"/>
        </w:rPr>
      </w:pPr>
      <w:r w:rsidRPr="00BE751B">
        <w:rPr>
          <w:rFonts w:ascii="Arial" w:eastAsia="Times New Roman" w:hAnsi="Arial" w:cs="Arial"/>
          <w:color w:val="FFFFFF"/>
          <w:sz w:val="18"/>
          <w:szCs w:val="18"/>
          <w:lang w:eastAsia="ru-RU"/>
        </w:rPr>
        <w:t>© ООО "НПП "ГАРАНТ-СЕРВИС", 2016. Система ГАРАНТ выпускается с 1990 года. Компания "Гарант" и ее партнеры являются участниками Российской ассоциации правовой информации ГАРАНТ.</w:t>
      </w:r>
    </w:p>
    <w:p w:rsidR="00BE751B" w:rsidRPr="00BE751B" w:rsidRDefault="00BE751B" w:rsidP="00BE751B">
      <w:pPr>
        <w:shd w:val="clear" w:color="auto" w:fill="003E7C"/>
        <w:spacing w:after="120" w:line="240" w:lineRule="atLeast"/>
        <w:rPr>
          <w:rFonts w:ascii="Arial" w:eastAsia="Times New Roman" w:hAnsi="Arial" w:cs="Arial"/>
          <w:b/>
          <w:bCs/>
          <w:color w:val="FFFFFF"/>
          <w:sz w:val="18"/>
          <w:szCs w:val="18"/>
          <w:lang w:eastAsia="ru-RU"/>
        </w:rPr>
      </w:pPr>
      <w:r w:rsidRPr="00BE751B">
        <w:rPr>
          <w:rFonts w:ascii="Arial" w:eastAsia="Times New Roman" w:hAnsi="Arial" w:cs="Arial"/>
          <w:b/>
          <w:bCs/>
          <w:color w:val="FFFFFF"/>
          <w:sz w:val="18"/>
          <w:szCs w:val="18"/>
          <w:lang w:eastAsia="ru-RU"/>
        </w:rPr>
        <w:t>Все права на материалы сайта ГАРАНТ.РУ принадлежат ООО "НПП "ГАРАНТ-СЕРВИС". Полное или частичное воспроизведение материалов возможно только по письменному разрешению правообладателя. </w:t>
      </w:r>
      <w:hyperlink r:id="rId13" w:history="1">
        <w:r w:rsidRPr="00BE751B">
          <w:rPr>
            <w:rFonts w:ascii="Arial" w:eastAsia="Times New Roman" w:hAnsi="Arial" w:cs="Arial"/>
            <w:b/>
            <w:bCs/>
            <w:color w:val="FFFFFF"/>
            <w:sz w:val="18"/>
            <w:szCs w:val="18"/>
            <w:u w:val="single"/>
            <w:bdr w:val="none" w:sz="0" w:space="0" w:color="auto" w:frame="1"/>
            <w:lang w:eastAsia="ru-RU"/>
          </w:rPr>
          <w:t>Правила использования портала.</w:t>
        </w:r>
      </w:hyperlink>
    </w:p>
    <w:p w:rsidR="00BE751B" w:rsidRPr="00BE751B" w:rsidRDefault="00BE751B" w:rsidP="00BE751B">
      <w:pPr>
        <w:shd w:val="clear" w:color="auto" w:fill="003E7C"/>
        <w:spacing w:after="120" w:line="240" w:lineRule="atLeast"/>
        <w:rPr>
          <w:rFonts w:ascii="Arial" w:eastAsia="Times New Roman" w:hAnsi="Arial" w:cs="Arial"/>
          <w:color w:val="FFFFFF"/>
          <w:sz w:val="18"/>
          <w:szCs w:val="18"/>
          <w:lang w:eastAsia="ru-RU"/>
        </w:rPr>
      </w:pPr>
      <w:r w:rsidRPr="00BE751B">
        <w:rPr>
          <w:rFonts w:ascii="Arial" w:eastAsia="Times New Roman" w:hAnsi="Arial" w:cs="Arial"/>
          <w:color w:val="FFFFFF"/>
          <w:sz w:val="18"/>
          <w:szCs w:val="18"/>
          <w:lang w:eastAsia="ru-RU"/>
        </w:rPr>
        <w:t>Портал ГАРАНТ.РУ зарегистрирован в качестве сетевого издания Федеральной службой по надзору в сфере связи, информационных технологий и массовых коммуникаций (</w:t>
      </w:r>
      <w:proofErr w:type="spellStart"/>
      <w:r w:rsidRPr="00BE751B">
        <w:rPr>
          <w:rFonts w:ascii="Arial" w:eastAsia="Times New Roman" w:hAnsi="Arial" w:cs="Arial"/>
          <w:color w:val="FFFFFF"/>
          <w:sz w:val="18"/>
          <w:szCs w:val="18"/>
          <w:lang w:eastAsia="ru-RU"/>
        </w:rPr>
        <w:t>Роскомнадзором</w:t>
      </w:r>
      <w:proofErr w:type="spellEnd"/>
      <w:r w:rsidRPr="00BE751B">
        <w:rPr>
          <w:rFonts w:ascii="Arial" w:eastAsia="Times New Roman" w:hAnsi="Arial" w:cs="Arial"/>
          <w:color w:val="FFFFFF"/>
          <w:sz w:val="18"/>
          <w:szCs w:val="18"/>
          <w:lang w:eastAsia="ru-RU"/>
        </w:rPr>
        <w:t>), Эл № ФС77-58365 от 18 июня 2014 года.</w:t>
      </w:r>
    </w:p>
    <w:p w:rsidR="00BE751B" w:rsidRPr="00BE751B" w:rsidRDefault="00BE751B" w:rsidP="00BE751B">
      <w:pPr>
        <w:shd w:val="clear" w:color="auto" w:fill="003E7C"/>
        <w:spacing w:after="0" w:line="240" w:lineRule="auto"/>
        <w:rPr>
          <w:rFonts w:ascii="Arial" w:eastAsia="Times New Roman" w:hAnsi="Arial" w:cs="Arial"/>
          <w:color w:val="FFFFFF"/>
          <w:sz w:val="21"/>
          <w:szCs w:val="21"/>
          <w:lang w:eastAsia="ru-RU"/>
        </w:rPr>
      </w:pPr>
    </w:p>
    <w:p w:rsidR="00BE751B" w:rsidRPr="00BE751B" w:rsidRDefault="00BE751B" w:rsidP="00BE751B">
      <w:pPr>
        <w:shd w:val="clear" w:color="auto" w:fill="003E7C"/>
        <w:spacing w:before="750" w:after="120" w:line="240" w:lineRule="atLeast"/>
        <w:rPr>
          <w:rFonts w:ascii="Arial" w:eastAsia="Times New Roman" w:hAnsi="Arial" w:cs="Arial"/>
          <w:color w:val="FFFFFF"/>
          <w:sz w:val="18"/>
          <w:szCs w:val="18"/>
          <w:lang w:eastAsia="ru-RU"/>
        </w:rPr>
      </w:pPr>
      <w:r w:rsidRPr="00BE751B">
        <w:rPr>
          <w:rFonts w:ascii="Arial" w:eastAsia="Times New Roman" w:hAnsi="Arial" w:cs="Arial"/>
          <w:color w:val="FFFFFF"/>
          <w:sz w:val="18"/>
          <w:szCs w:val="18"/>
          <w:lang w:eastAsia="ru-RU"/>
        </w:rPr>
        <w:t>ООО "НПП "ГАРАНТ-СЕРВИС", 107076, г. Москва, ул. Стромынка, д. 19, к. 2, </w:t>
      </w:r>
      <w:hyperlink r:id="rId14" w:history="1">
        <w:r w:rsidRPr="00BE751B">
          <w:rPr>
            <w:rFonts w:ascii="Arial" w:eastAsia="Times New Roman" w:hAnsi="Arial" w:cs="Arial"/>
            <w:color w:val="FFFFFF"/>
            <w:sz w:val="18"/>
            <w:szCs w:val="18"/>
            <w:u w:val="single"/>
            <w:bdr w:val="none" w:sz="0" w:space="0" w:color="auto" w:frame="1"/>
            <w:lang w:eastAsia="ru-RU"/>
          </w:rPr>
          <w:t>internet@garant.ru</w:t>
        </w:r>
      </w:hyperlink>
      <w:r w:rsidRPr="00BE751B">
        <w:rPr>
          <w:rFonts w:ascii="Arial" w:eastAsia="Times New Roman" w:hAnsi="Arial" w:cs="Arial"/>
          <w:color w:val="FFFFFF"/>
          <w:sz w:val="18"/>
          <w:szCs w:val="18"/>
          <w:lang w:eastAsia="ru-RU"/>
        </w:rPr>
        <w:t>.</w:t>
      </w:r>
    </w:p>
    <w:p w:rsidR="00BE751B" w:rsidRPr="00BE751B" w:rsidRDefault="00BE751B" w:rsidP="00BE751B">
      <w:pPr>
        <w:shd w:val="clear" w:color="auto" w:fill="003E7C"/>
        <w:spacing w:after="300" w:line="240" w:lineRule="atLeast"/>
        <w:rPr>
          <w:rFonts w:ascii="Arial" w:eastAsia="Times New Roman" w:hAnsi="Arial" w:cs="Arial"/>
          <w:color w:val="FFFFFF"/>
          <w:sz w:val="18"/>
          <w:szCs w:val="18"/>
          <w:lang w:eastAsia="ru-RU"/>
        </w:rPr>
      </w:pPr>
      <w:r w:rsidRPr="00BE751B">
        <w:rPr>
          <w:rFonts w:ascii="Arial" w:eastAsia="Times New Roman" w:hAnsi="Arial" w:cs="Arial"/>
          <w:color w:val="FFFFFF"/>
          <w:sz w:val="20"/>
          <w:szCs w:val="20"/>
          <w:lang w:eastAsia="ru-RU"/>
        </w:rPr>
        <w:t>8-800-200-88-88</w:t>
      </w:r>
      <w:r w:rsidRPr="00BE751B">
        <w:rPr>
          <w:rFonts w:ascii="Arial" w:eastAsia="Times New Roman" w:hAnsi="Arial" w:cs="Arial"/>
          <w:color w:val="FFFFFF"/>
          <w:sz w:val="18"/>
          <w:szCs w:val="18"/>
          <w:lang w:eastAsia="ru-RU"/>
        </w:rPr>
        <w:br/>
        <w:t>(бесплатный междугородный звонок)</w:t>
      </w:r>
    </w:p>
    <w:p w:rsidR="00BE751B" w:rsidRPr="00BE751B" w:rsidRDefault="00BE751B" w:rsidP="00BE751B">
      <w:pPr>
        <w:shd w:val="clear" w:color="auto" w:fill="003E7C"/>
        <w:spacing w:after="255" w:line="240" w:lineRule="atLeast"/>
        <w:rPr>
          <w:rFonts w:ascii="Arial" w:eastAsia="Times New Roman" w:hAnsi="Arial" w:cs="Arial"/>
          <w:color w:val="FFFFFF"/>
          <w:sz w:val="18"/>
          <w:szCs w:val="18"/>
          <w:lang w:eastAsia="ru-RU"/>
        </w:rPr>
      </w:pPr>
      <w:r w:rsidRPr="00BE751B">
        <w:rPr>
          <w:rFonts w:ascii="Arial" w:eastAsia="Times New Roman" w:hAnsi="Arial" w:cs="Arial"/>
          <w:color w:val="FFFFFF"/>
          <w:sz w:val="18"/>
          <w:szCs w:val="18"/>
          <w:lang w:eastAsia="ru-RU"/>
        </w:rPr>
        <w:t>Редакция: +7 (495) 647-62-38 (доб. 3145),</w:t>
      </w:r>
      <w:hyperlink r:id="rId15" w:history="1">
        <w:r w:rsidRPr="00BE751B">
          <w:rPr>
            <w:rFonts w:ascii="Arial" w:eastAsia="Times New Roman" w:hAnsi="Arial" w:cs="Arial"/>
            <w:color w:val="FFFFFF"/>
            <w:sz w:val="18"/>
            <w:szCs w:val="18"/>
            <w:u w:val="single"/>
            <w:bdr w:val="none" w:sz="0" w:space="0" w:color="auto" w:frame="1"/>
            <w:lang w:eastAsia="ru-RU"/>
          </w:rPr>
          <w:t>editor@garant.ru</w:t>
        </w:r>
      </w:hyperlink>
    </w:p>
    <w:p w:rsidR="00BE751B" w:rsidRPr="00BE751B" w:rsidRDefault="00BE751B" w:rsidP="00BE751B">
      <w:pPr>
        <w:shd w:val="clear" w:color="auto" w:fill="003E7C"/>
        <w:spacing w:after="600" w:line="240" w:lineRule="atLeast"/>
        <w:rPr>
          <w:rFonts w:ascii="Arial" w:eastAsia="Times New Roman" w:hAnsi="Arial" w:cs="Arial"/>
          <w:color w:val="FFFFFF"/>
          <w:sz w:val="18"/>
          <w:szCs w:val="18"/>
          <w:lang w:eastAsia="ru-RU"/>
        </w:rPr>
      </w:pPr>
      <w:r w:rsidRPr="00BE751B">
        <w:rPr>
          <w:rFonts w:ascii="Arial" w:eastAsia="Times New Roman" w:hAnsi="Arial" w:cs="Arial"/>
          <w:color w:val="FFFFFF"/>
          <w:sz w:val="18"/>
          <w:szCs w:val="18"/>
          <w:lang w:eastAsia="ru-RU"/>
        </w:rPr>
        <w:t>Отдел рекламы: +7 (495) 647-62-38 (доб. 3153),</w:t>
      </w:r>
      <w:hyperlink r:id="rId16" w:history="1">
        <w:r w:rsidRPr="00BE751B">
          <w:rPr>
            <w:rFonts w:ascii="Arial" w:eastAsia="Times New Roman" w:hAnsi="Arial" w:cs="Arial"/>
            <w:color w:val="FFFFFF"/>
            <w:sz w:val="18"/>
            <w:szCs w:val="18"/>
            <w:u w:val="single"/>
            <w:bdr w:val="none" w:sz="0" w:space="0" w:color="auto" w:frame="1"/>
            <w:lang w:eastAsia="ru-RU"/>
          </w:rPr>
          <w:t>adv@garant.ru</w:t>
        </w:r>
      </w:hyperlink>
      <w:r w:rsidRPr="00BE751B">
        <w:rPr>
          <w:rFonts w:ascii="Arial" w:eastAsia="Times New Roman" w:hAnsi="Arial" w:cs="Arial"/>
          <w:color w:val="FFFFFF"/>
          <w:sz w:val="18"/>
          <w:szCs w:val="18"/>
          <w:lang w:eastAsia="ru-RU"/>
        </w:rPr>
        <w:t xml:space="preserve">. Реклама на </w:t>
      </w:r>
      <w:proofErr w:type="spellStart"/>
      <w:r w:rsidRPr="00BE751B">
        <w:rPr>
          <w:rFonts w:ascii="Arial" w:eastAsia="Times New Roman" w:hAnsi="Arial" w:cs="Arial"/>
          <w:color w:val="FFFFFF"/>
          <w:sz w:val="18"/>
          <w:szCs w:val="18"/>
          <w:lang w:eastAsia="ru-RU"/>
        </w:rPr>
        <w:t>портале.</w:t>
      </w:r>
      <w:hyperlink r:id="rId17" w:tgtFrame="_blank" w:history="1">
        <w:r w:rsidRPr="00BE751B">
          <w:rPr>
            <w:rFonts w:ascii="Arial" w:eastAsia="Times New Roman" w:hAnsi="Arial" w:cs="Arial"/>
            <w:color w:val="FFFFFF"/>
            <w:sz w:val="18"/>
            <w:szCs w:val="18"/>
            <w:u w:val="single"/>
            <w:bdr w:val="none" w:sz="0" w:space="0" w:color="auto" w:frame="1"/>
            <w:lang w:eastAsia="ru-RU"/>
          </w:rPr>
          <w:t>Медиакит</w:t>
        </w:r>
        <w:proofErr w:type="spellEnd"/>
      </w:hyperlink>
    </w:p>
    <w:p w:rsidR="00BE751B" w:rsidRPr="00BE751B" w:rsidRDefault="00BE751B" w:rsidP="00BE751B">
      <w:pPr>
        <w:shd w:val="clear" w:color="auto" w:fill="003E7C"/>
        <w:spacing w:after="255" w:line="240" w:lineRule="atLeast"/>
        <w:rPr>
          <w:rFonts w:ascii="Arial" w:eastAsia="Times New Roman" w:hAnsi="Arial" w:cs="Arial"/>
          <w:color w:val="FFFFFF"/>
          <w:sz w:val="18"/>
          <w:szCs w:val="18"/>
          <w:lang w:eastAsia="ru-RU"/>
        </w:rPr>
      </w:pPr>
      <w:r w:rsidRPr="00BE751B">
        <w:rPr>
          <w:rFonts w:ascii="Arial" w:eastAsia="Times New Roman" w:hAnsi="Arial" w:cs="Arial"/>
          <w:color w:val="FFFFFF"/>
          <w:sz w:val="18"/>
          <w:szCs w:val="18"/>
          <w:lang w:eastAsia="ru-RU"/>
        </w:rPr>
        <w:t>Если вы заметили опечатку в тексте,</w:t>
      </w:r>
      <w:r w:rsidRPr="00BE751B">
        <w:rPr>
          <w:rFonts w:ascii="Arial" w:eastAsia="Times New Roman" w:hAnsi="Arial" w:cs="Arial"/>
          <w:color w:val="FFFFFF"/>
          <w:sz w:val="18"/>
          <w:szCs w:val="18"/>
          <w:lang w:eastAsia="ru-RU"/>
        </w:rPr>
        <w:br/>
        <w:t xml:space="preserve">выделите ее и нажмите </w:t>
      </w:r>
      <w:proofErr w:type="spellStart"/>
      <w:r w:rsidRPr="00BE751B">
        <w:rPr>
          <w:rFonts w:ascii="Arial" w:eastAsia="Times New Roman" w:hAnsi="Arial" w:cs="Arial"/>
          <w:color w:val="FFFFFF"/>
          <w:sz w:val="18"/>
          <w:szCs w:val="18"/>
          <w:lang w:eastAsia="ru-RU"/>
        </w:rPr>
        <w:t>Ctrl+Enter</w:t>
      </w:r>
      <w:proofErr w:type="spellEnd"/>
    </w:p>
    <w:p w:rsidR="00BE751B" w:rsidRPr="00BE751B" w:rsidRDefault="00BE751B" w:rsidP="00BE751B">
      <w:pPr>
        <w:shd w:val="clear" w:color="auto" w:fill="003E7C"/>
        <w:spacing w:after="100" w:line="240" w:lineRule="auto"/>
        <w:rPr>
          <w:rFonts w:ascii="Arial" w:eastAsia="Times New Roman" w:hAnsi="Arial" w:cs="Arial"/>
          <w:color w:val="FFFFFF"/>
          <w:sz w:val="21"/>
          <w:szCs w:val="21"/>
          <w:lang w:eastAsia="ru-RU"/>
        </w:rPr>
      </w:pPr>
      <w:r w:rsidRPr="00BE751B">
        <w:rPr>
          <w:rFonts w:ascii="Arial" w:eastAsia="Times New Roman" w:hAnsi="Arial" w:cs="Arial"/>
          <w:noProof/>
          <w:color w:val="FFFFFF"/>
          <w:sz w:val="21"/>
          <w:szCs w:val="21"/>
          <w:bdr w:val="none" w:sz="0" w:space="0" w:color="auto" w:frame="1"/>
          <w:lang w:eastAsia="ru-RU"/>
        </w:rPr>
        <w:drawing>
          <wp:inline distT="0" distB="0" distL="0" distR="0">
            <wp:extent cx="295275" cy="295275"/>
            <wp:effectExtent l="0" t="0" r="9525" b="9525"/>
            <wp:docPr id="10" name="Рисунок 10" descr="http://counter.yadro.ru/logo;garant-ru?42.11">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counter.yadro.ru/logo;garant-ru?42.11">
                      <a:hlinkClick r:id="rId18" tgtFrame="&quot;_blank&quot;"/>
                    </pic:cNvPr>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5275" cy="295275"/>
                    </a:xfrm>
                    <a:prstGeom prst="rect">
                      <a:avLst/>
                    </a:prstGeom>
                    <a:noFill/>
                    <a:ln>
                      <a:noFill/>
                    </a:ln>
                  </pic:spPr>
                </pic:pic>
              </a:graphicData>
            </a:graphic>
          </wp:inline>
        </w:drawing>
      </w:r>
    </w:p>
    <w:p w:rsidR="00BE751B" w:rsidRPr="00BE751B" w:rsidRDefault="00BE751B" w:rsidP="00BE751B">
      <w:pPr>
        <w:spacing w:after="0" w:line="240" w:lineRule="auto"/>
        <w:rPr>
          <w:rFonts w:ascii="Arial" w:eastAsia="Times New Roman" w:hAnsi="Arial" w:cs="Arial"/>
          <w:color w:val="000000"/>
          <w:sz w:val="21"/>
          <w:szCs w:val="21"/>
          <w:lang w:eastAsia="ru-RU"/>
        </w:rPr>
      </w:pPr>
      <w:r w:rsidRPr="00BE751B">
        <w:rPr>
          <w:rFonts w:ascii="Arial" w:eastAsia="Times New Roman" w:hAnsi="Arial" w:cs="Arial"/>
          <w:noProof/>
          <w:color w:val="000000"/>
          <w:sz w:val="21"/>
          <w:szCs w:val="21"/>
          <w:lang w:eastAsia="ru-RU"/>
        </w:rPr>
        <w:drawing>
          <wp:inline distT="0" distB="0" distL="0" distR="0">
            <wp:extent cx="9525" cy="9525"/>
            <wp:effectExtent l="0" t="0" r="0" b="0"/>
            <wp:docPr id="11" name="Рисунок 11" descr="https://trader.garant.ru/www/delivery/lg.php?bannerid=0&amp;campaignid=0&amp;zoneid=29&amp;loc=http%3A%2F%2Fwww.garant.ru%2Fproducts%2Fipo%2Fprime%2Fdoc%2F56577840%2F&amp;cb=361d243e3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trader.garant.ru/www/delivery/lg.php?bannerid=0&amp;campaignid=0&amp;zoneid=29&amp;loc=http%3A%2F%2Fwww.garant.ru%2Fproducts%2Fipo%2Fprime%2Fdoc%2F56577840%2F&amp;cb=361d243e3e"/>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p>
    <w:p w:rsidR="002D737D" w:rsidRDefault="00BE751B" w:rsidP="00BE751B">
      <w:r w:rsidRPr="00BE751B">
        <w:rPr>
          <w:rFonts w:ascii="Arial" w:eastAsia="Times New Roman" w:hAnsi="Arial" w:cs="Arial"/>
          <w:color w:val="000000"/>
          <w:sz w:val="21"/>
          <w:szCs w:val="21"/>
          <w:lang w:eastAsia="ru-RU"/>
        </w:rPr>
        <w:br/>
      </w:r>
      <w:r w:rsidRPr="00BE751B">
        <w:rPr>
          <w:rFonts w:ascii="Arial" w:eastAsia="Times New Roman" w:hAnsi="Arial" w:cs="Arial"/>
          <w:color w:val="000000"/>
          <w:sz w:val="21"/>
          <w:szCs w:val="21"/>
          <w:lang w:eastAsia="ru-RU"/>
        </w:rPr>
        <w:br/>
        <w:t>ГАРАНТ.РУ: </w:t>
      </w:r>
      <w:hyperlink r:id="rId21" w:anchor="ixzz4MgGY8KAD" w:history="1">
        <w:r w:rsidRPr="00BE751B">
          <w:rPr>
            <w:rFonts w:ascii="Arial" w:eastAsia="Times New Roman" w:hAnsi="Arial" w:cs="Arial"/>
            <w:color w:val="003399"/>
            <w:sz w:val="21"/>
            <w:szCs w:val="21"/>
            <w:u w:val="single"/>
            <w:bdr w:val="none" w:sz="0" w:space="0" w:color="auto" w:frame="1"/>
            <w:lang w:eastAsia="ru-RU"/>
          </w:rPr>
          <w:t>http://www.garant.ru/products/ipo/prime/doc/56577840/#ixzz4MgGY8KAD</w:t>
        </w:r>
      </w:hyperlink>
    </w:p>
    <w:sectPr w:rsidR="002D737D" w:rsidSect="00BD18C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Georgia">
    <w:panose1 w:val="02040502050405020303"/>
    <w:charset w:val="CC"/>
    <w:family w:val="roman"/>
    <w:pitch w:val="variable"/>
    <w:sig w:usb0="00000287" w:usb1="00000000" w:usb2="00000000" w:usb3="00000000" w:csb0="0000009F" w:csb1="00000000"/>
  </w:font>
  <w:font w:name="Calibri Light">
    <w:altName w:val="Segoe U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7189C"/>
    <w:multiLevelType w:val="multilevel"/>
    <w:tmpl w:val="83945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A4B49DF"/>
    <w:multiLevelType w:val="multilevel"/>
    <w:tmpl w:val="72DE1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E751B"/>
    <w:rsid w:val="002D737D"/>
    <w:rsid w:val="00BD18C6"/>
    <w:rsid w:val="00BE751B"/>
    <w:rsid w:val="00EB266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18C6"/>
  </w:style>
  <w:style w:type="paragraph" w:styleId="2">
    <w:name w:val="heading 2"/>
    <w:basedOn w:val="a"/>
    <w:link w:val="20"/>
    <w:uiPriority w:val="9"/>
    <w:qFormat/>
    <w:rsid w:val="00BE751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E751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E751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E751B"/>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BE751B"/>
  </w:style>
  <w:style w:type="character" w:styleId="a3">
    <w:name w:val="Hyperlink"/>
    <w:basedOn w:val="a0"/>
    <w:uiPriority w:val="99"/>
    <w:semiHidden/>
    <w:unhideWhenUsed/>
    <w:rsid w:val="00BE751B"/>
    <w:rPr>
      <w:color w:val="0000FF"/>
      <w:u w:val="single"/>
    </w:rPr>
  </w:style>
  <w:style w:type="character" w:styleId="a4">
    <w:name w:val="FollowedHyperlink"/>
    <w:basedOn w:val="a0"/>
    <w:uiPriority w:val="99"/>
    <w:semiHidden/>
    <w:unhideWhenUsed/>
    <w:rsid w:val="00BE751B"/>
    <w:rPr>
      <w:color w:val="800080"/>
      <w:u w:val="single"/>
    </w:rPr>
  </w:style>
  <w:style w:type="character" w:customStyle="1" w:styleId="apple-converted-space">
    <w:name w:val="apple-converted-space"/>
    <w:basedOn w:val="a0"/>
    <w:rsid w:val="00BE751B"/>
  </w:style>
  <w:style w:type="character" w:customStyle="1" w:styleId="language-toggle">
    <w:name w:val="language-toggle"/>
    <w:basedOn w:val="a0"/>
    <w:rsid w:val="00BE751B"/>
  </w:style>
  <w:style w:type="paragraph" w:customStyle="1" w:styleId="money-unit">
    <w:name w:val="money-unit"/>
    <w:basedOn w:val="a"/>
    <w:rsid w:val="00BE75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BE75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rr">
    <w:name w:val="arr"/>
    <w:basedOn w:val="a0"/>
    <w:rsid w:val="00BE751B"/>
  </w:style>
  <w:style w:type="paragraph" w:customStyle="1" w:styleId="m-red">
    <w:name w:val="m-red"/>
    <w:basedOn w:val="a"/>
    <w:rsid w:val="00BE75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vertedhdrxl">
    <w:name w:val="converted_hdr_xl"/>
    <w:basedOn w:val="a0"/>
    <w:rsid w:val="00BE751B"/>
  </w:style>
  <w:style w:type="character" w:styleId="a6">
    <w:name w:val="Strong"/>
    <w:basedOn w:val="a0"/>
    <w:uiPriority w:val="22"/>
    <w:qFormat/>
    <w:rsid w:val="00BE751B"/>
    <w:rPr>
      <w:b/>
      <w:bCs/>
    </w:rPr>
  </w:style>
  <w:style w:type="paragraph" w:styleId="z-">
    <w:name w:val="HTML Top of Form"/>
    <w:basedOn w:val="a"/>
    <w:next w:val="a"/>
    <w:link w:val="z-0"/>
    <w:hidden/>
    <w:uiPriority w:val="99"/>
    <w:semiHidden/>
    <w:unhideWhenUsed/>
    <w:rsid w:val="00BE751B"/>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BE751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BE751B"/>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BE751B"/>
    <w:rPr>
      <w:rFonts w:ascii="Arial" w:eastAsia="Times New Roman" w:hAnsi="Arial" w:cs="Arial"/>
      <w:vanish/>
      <w:sz w:val="16"/>
      <w:szCs w:val="16"/>
      <w:lang w:eastAsia="ru-RU"/>
    </w:rPr>
  </w:style>
  <w:style w:type="character" w:customStyle="1" w:styleId="lastbreadcrumb">
    <w:name w:val="last_breadcrumb"/>
    <w:basedOn w:val="a0"/>
    <w:rsid w:val="00BE751B"/>
  </w:style>
  <w:style w:type="paragraph" w:customStyle="1" w:styleId="toright">
    <w:name w:val="toright"/>
    <w:basedOn w:val="a"/>
    <w:rsid w:val="00BE75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nfo">
    <w:name w:val="info"/>
    <w:basedOn w:val="a0"/>
    <w:rsid w:val="00BE751B"/>
  </w:style>
  <w:style w:type="character" w:customStyle="1" w:styleId="cap">
    <w:name w:val="cap"/>
    <w:basedOn w:val="a0"/>
    <w:rsid w:val="00BE751B"/>
  </w:style>
  <w:style w:type="character" w:customStyle="1" w:styleId="ta-c">
    <w:name w:val="ta-c"/>
    <w:basedOn w:val="a0"/>
    <w:rsid w:val="00BE751B"/>
  </w:style>
  <w:style w:type="character" w:customStyle="1" w:styleId="share-counter">
    <w:name w:val="share-counter"/>
    <w:basedOn w:val="a0"/>
    <w:rsid w:val="00BE751B"/>
  </w:style>
  <w:style w:type="character" w:customStyle="1" w:styleId="sn-icon">
    <w:name w:val="sn-icon"/>
    <w:basedOn w:val="a0"/>
    <w:rsid w:val="00BE751B"/>
  </w:style>
  <w:style w:type="character" w:customStyle="1" w:styleId="ico">
    <w:name w:val="ico"/>
    <w:basedOn w:val="a0"/>
    <w:rsid w:val="00BE751B"/>
  </w:style>
  <w:style w:type="paragraph" w:styleId="a7">
    <w:name w:val="Balloon Text"/>
    <w:basedOn w:val="a"/>
    <w:link w:val="a8"/>
    <w:uiPriority w:val="99"/>
    <w:semiHidden/>
    <w:unhideWhenUsed/>
    <w:rsid w:val="00EB266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B266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47618272">
      <w:bodyDiv w:val="1"/>
      <w:marLeft w:val="0"/>
      <w:marRight w:val="0"/>
      <w:marTop w:val="0"/>
      <w:marBottom w:val="0"/>
      <w:divBdr>
        <w:top w:val="none" w:sz="0" w:space="0" w:color="auto"/>
        <w:left w:val="none" w:sz="0" w:space="0" w:color="auto"/>
        <w:bottom w:val="none" w:sz="0" w:space="0" w:color="auto"/>
        <w:right w:val="none" w:sz="0" w:space="0" w:color="auto"/>
      </w:divBdr>
      <w:divsChild>
        <w:div w:id="337268905">
          <w:marLeft w:val="0"/>
          <w:marRight w:val="0"/>
          <w:marTop w:val="555"/>
          <w:marBottom w:val="0"/>
          <w:divBdr>
            <w:top w:val="none" w:sz="0" w:space="0" w:color="auto"/>
            <w:left w:val="none" w:sz="0" w:space="0" w:color="auto"/>
            <w:bottom w:val="none" w:sz="0" w:space="0" w:color="auto"/>
            <w:right w:val="none" w:sz="0" w:space="0" w:color="auto"/>
          </w:divBdr>
          <w:divsChild>
            <w:div w:id="61562182">
              <w:marLeft w:val="0"/>
              <w:marRight w:val="0"/>
              <w:marTop w:val="100"/>
              <w:marBottom w:val="100"/>
              <w:divBdr>
                <w:top w:val="none" w:sz="0" w:space="0" w:color="auto"/>
                <w:left w:val="none" w:sz="0" w:space="0" w:color="auto"/>
                <w:bottom w:val="none" w:sz="0" w:space="0" w:color="auto"/>
                <w:right w:val="none" w:sz="0" w:space="0" w:color="auto"/>
              </w:divBdr>
              <w:divsChild>
                <w:div w:id="1211645458">
                  <w:marLeft w:val="-150"/>
                  <w:marRight w:val="-150"/>
                  <w:marTop w:val="0"/>
                  <w:marBottom w:val="0"/>
                  <w:divBdr>
                    <w:top w:val="none" w:sz="0" w:space="0" w:color="auto"/>
                    <w:left w:val="none" w:sz="0" w:space="0" w:color="auto"/>
                    <w:bottom w:val="none" w:sz="0" w:space="0" w:color="auto"/>
                    <w:right w:val="none" w:sz="0" w:space="0" w:color="auto"/>
                  </w:divBdr>
                  <w:divsChild>
                    <w:div w:id="1569338857">
                      <w:marLeft w:val="0"/>
                      <w:marRight w:val="0"/>
                      <w:marTop w:val="0"/>
                      <w:marBottom w:val="0"/>
                      <w:divBdr>
                        <w:top w:val="none" w:sz="0" w:space="0" w:color="auto"/>
                        <w:left w:val="none" w:sz="0" w:space="0" w:color="auto"/>
                        <w:bottom w:val="none" w:sz="0" w:space="0" w:color="auto"/>
                        <w:right w:val="none" w:sz="0" w:space="0" w:color="auto"/>
                      </w:divBdr>
                      <w:divsChild>
                        <w:div w:id="68741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19774">
                  <w:marLeft w:val="0"/>
                  <w:marRight w:val="0"/>
                  <w:marTop w:val="0"/>
                  <w:marBottom w:val="0"/>
                  <w:divBdr>
                    <w:top w:val="none" w:sz="0" w:space="0" w:color="auto"/>
                    <w:left w:val="none" w:sz="0" w:space="0" w:color="auto"/>
                    <w:bottom w:val="none" w:sz="0" w:space="0" w:color="auto"/>
                    <w:right w:val="none" w:sz="0" w:space="0" w:color="auto"/>
                  </w:divBdr>
                  <w:divsChild>
                    <w:div w:id="1453549013">
                      <w:marLeft w:val="0"/>
                      <w:marRight w:val="0"/>
                      <w:marTop w:val="0"/>
                      <w:marBottom w:val="0"/>
                      <w:divBdr>
                        <w:top w:val="none" w:sz="0" w:space="0" w:color="auto"/>
                        <w:left w:val="none" w:sz="0" w:space="0" w:color="auto"/>
                        <w:bottom w:val="none" w:sz="0" w:space="0" w:color="auto"/>
                        <w:right w:val="none" w:sz="0" w:space="0" w:color="auto"/>
                      </w:divBdr>
                    </w:div>
                    <w:div w:id="1117407564">
                      <w:marLeft w:val="0"/>
                      <w:marRight w:val="0"/>
                      <w:marTop w:val="0"/>
                      <w:marBottom w:val="0"/>
                      <w:divBdr>
                        <w:top w:val="none" w:sz="0" w:space="0" w:color="auto"/>
                        <w:left w:val="none" w:sz="0" w:space="0" w:color="auto"/>
                        <w:bottom w:val="none" w:sz="0" w:space="0" w:color="auto"/>
                        <w:right w:val="none" w:sz="0" w:space="0" w:color="auto"/>
                      </w:divBdr>
                    </w:div>
                  </w:divsChild>
                </w:div>
                <w:div w:id="194782101">
                  <w:marLeft w:val="-150"/>
                  <w:marRight w:val="-150"/>
                  <w:marTop w:val="0"/>
                  <w:marBottom w:val="0"/>
                  <w:divBdr>
                    <w:top w:val="none" w:sz="0" w:space="0" w:color="auto"/>
                    <w:left w:val="none" w:sz="0" w:space="0" w:color="auto"/>
                    <w:bottom w:val="none" w:sz="0" w:space="0" w:color="auto"/>
                    <w:right w:val="none" w:sz="0" w:space="0" w:color="auto"/>
                  </w:divBdr>
                  <w:divsChild>
                    <w:div w:id="541017193">
                      <w:marLeft w:val="0"/>
                      <w:marRight w:val="0"/>
                      <w:marTop w:val="0"/>
                      <w:marBottom w:val="135"/>
                      <w:divBdr>
                        <w:top w:val="none" w:sz="0" w:space="0" w:color="auto"/>
                        <w:left w:val="none" w:sz="0" w:space="0" w:color="auto"/>
                        <w:bottom w:val="none" w:sz="0" w:space="0" w:color="auto"/>
                        <w:right w:val="none" w:sz="0" w:space="0" w:color="auto"/>
                      </w:divBdr>
                    </w:div>
                  </w:divsChild>
                </w:div>
                <w:div w:id="76905354">
                  <w:marLeft w:val="0"/>
                  <w:marRight w:val="0"/>
                  <w:marTop w:val="0"/>
                  <w:marBottom w:val="0"/>
                  <w:divBdr>
                    <w:top w:val="none" w:sz="0" w:space="0" w:color="auto"/>
                    <w:left w:val="none" w:sz="0" w:space="0" w:color="auto"/>
                    <w:bottom w:val="none" w:sz="0" w:space="0" w:color="auto"/>
                    <w:right w:val="none" w:sz="0" w:space="0" w:color="auto"/>
                  </w:divBdr>
                  <w:divsChild>
                    <w:div w:id="41505215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786001469">
              <w:marLeft w:val="0"/>
              <w:marRight w:val="0"/>
              <w:marTop w:val="100"/>
              <w:marBottom w:val="100"/>
              <w:divBdr>
                <w:top w:val="none" w:sz="0" w:space="0" w:color="auto"/>
                <w:left w:val="none" w:sz="0" w:space="0" w:color="auto"/>
                <w:bottom w:val="none" w:sz="0" w:space="0" w:color="auto"/>
                <w:right w:val="none" w:sz="0" w:space="0" w:color="auto"/>
              </w:divBdr>
              <w:divsChild>
                <w:div w:id="148668179">
                  <w:marLeft w:val="0"/>
                  <w:marRight w:val="0"/>
                  <w:marTop w:val="0"/>
                  <w:marBottom w:val="0"/>
                  <w:divBdr>
                    <w:top w:val="none" w:sz="0" w:space="0" w:color="auto"/>
                    <w:left w:val="none" w:sz="0" w:space="0" w:color="auto"/>
                    <w:bottom w:val="none" w:sz="0" w:space="0" w:color="auto"/>
                    <w:right w:val="none" w:sz="0" w:space="0" w:color="auto"/>
                  </w:divBdr>
                  <w:divsChild>
                    <w:div w:id="1401363966">
                      <w:marLeft w:val="0"/>
                      <w:marRight w:val="0"/>
                      <w:marTop w:val="0"/>
                      <w:marBottom w:val="0"/>
                      <w:divBdr>
                        <w:top w:val="none" w:sz="0" w:space="0" w:color="auto"/>
                        <w:left w:val="none" w:sz="0" w:space="0" w:color="auto"/>
                        <w:bottom w:val="none" w:sz="0" w:space="0" w:color="auto"/>
                        <w:right w:val="none" w:sz="0" w:space="0" w:color="auto"/>
                      </w:divBdr>
                      <w:divsChild>
                        <w:div w:id="1705712350">
                          <w:marLeft w:val="0"/>
                          <w:marRight w:val="0"/>
                          <w:marTop w:val="0"/>
                          <w:marBottom w:val="0"/>
                          <w:divBdr>
                            <w:top w:val="none" w:sz="0" w:space="0" w:color="auto"/>
                            <w:left w:val="none" w:sz="0" w:space="0" w:color="auto"/>
                            <w:bottom w:val="none" w:sz="0" w:space="0" w:color="auto"/>
                            <w:right w:val="none" w:sz="0" w:space="0" w:color="auto"/>
                          </w:divBdr>
                          <w:divsChild>
                            <w:div w:id="393625943">
                              <w:marLeft w:val="0"/>
                              <w:marRight w:val="0"/>
                              <w:marTop w:val="255"/>
                              <w:marBottom w:val="255"/>
                              <w:divBdr>
                                <w:top w:val="none" w:sz="0" w:space="0" w:color="auto"/>
                                <w:left w:val="none" w:sz="0" w:space="0" w:color="auto"/>
                                <w:bottom w:val="none" w:sz="0" w:space="0" w:color="auto"/>
                                <w:right w:val="none" w:sz="0" w:space="0" w:color="auto"/>
                              </w:divBdr>
                              <w:divsChild>
                                <w:div w:id="2131387330">
                                  <w:marLeft w:val="0"/>
                                  <w:marRight w:val="0"/>
                                  <w:marTop w:val="210"/>
                                  <w:marBottom w:val="0"/>
                                  <w:divBdr>
                                    <w:top w:val="none" w:sz="0" w:space="0" w:color="auto"/>
                                    <w:left w:val="none" w:sz="0" w:space="0" w:color="auto"/>
                                    <w:bottom w:val="none" w:sz="0" w:space="0" w:color="auto"/>
                                    <w:right w:val="none" w:sz="0" w:space="0" w:color="auto"/>
                                  </w:divBdr>
                                  <w:divsChild>
                                    <w:div w:id="595871585">
                                      <w:marLeft w:val="0"/>
                                      <w:marRight w:val="0"/>
                                      <w:marTop w:val="0"/>
                                      <w:marBottom w:val="0"/>
                                      <w:divBdr>
                                        <w:top w:val="none" w:sz="0" w:space="0" w:color="auto"/>
                                        <w:left w:val="none" w:sz="0" w:space="0" w:color="auto"/>
                                        <w:bottom w:val="none" w:sz="0" w:space="0" w:color="auto"/>
                                        <w:right w:val="none" w:sz="0" w:space="0" w:color="auto"/>
                                      </w:divBdr>
                                    </w:div>
                                  </w:divsChild>
                                </w:div>
                                <w:div w:id="656611697">
                                  <w:marLeft w:val="0"/>
                                  <w:marRight w:val="0"/>
                                  <w:marTop w:val="210"/>
                                  <w:marBottom w:val="0"/>
                                  <w:divBdr>
                                    <w:top w:val="none" w:sz="0" w:space="0" w:color="auto"/>
                                    <w:left w:val="none" w:sz="0" w:space="0" w:color="auto"/>
                                    <w:bottom w:val="none" w:sz="0" w:space="0" w:color="auto"/>
                                    <w:right w:val="none" w:sz="0" w:space="0" w:color="auto"/>
                                  </w:divBdr>
                                  <w:divsChild>
                                    <w:div w:id="974263308">
                                      <w:marLeft w:val="0"/>
                                      <w:marRight w:val="0"/>
                                      <w:marTop w:val="0"/>
                                      <w:marBottom w:val="0"/>
                                      <w:divBdr>
                                        <w:top w:val="none" w:sz="0" w:space="0" w:color="auto"/>
                                        <w:left w:val="none" w:sz="0" w:space="0" w:color="auto"/>
                                        <w:bottom w:val="none" w:sz="0" w:space="0" w:color="auto"/>
                                        <w:right w:val="none" w:sz="0" w:space="0" w:color="auto"/>
                                      </w:divBdr>
                                    </w:div>
                                  </w:divsChild>
                                </w:div>
                                <w:div w:id="1210218391">
                                  <w:marLeft w:val="0"/>
                                  <w:marRight w:val="0"/>
                                  <w:marTop w:val="210"/>
                                  <w:marBottom w:val="0"/>
                                  <w:divBdr>
                                    <w:top w:val="none" w:sz="0" w:space="0" w:color="auto"/>
                                    <w:left w:val="none" w:sz="0" w:space="0" w:color="auto"/>
                                    <w:bottom w:val="none" w:sz="0" w:space="0" w:color="auto"/>
                                    <w:right w:val="none" w:sz="0" w:space="0" w:color="auto"/>
                                  </w:divBdr>
                                  <w:divsChild>
                                    <w:div w:id="63217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715475">
                              <w:marLeft w:val="0"/>
                              <w:marRight w:val="0"/>
                              <w:marTop w:val="255"/>
                              <w:marBottom w:val="255"/>
                              <w:divBdr>
                                <w:top w:val="none" w:sz="0" w:space="0" w:color="auto"/>
                                <w:left w:val="none" w:sz="0" w:space="0" w:color="auto"/>
                                <w:bottom w:val="none" w:sz="0" w:space="0" w:color="auto"/>
                                <w:right w:val="none" w:sz="0" w:space="0" w:color="auto"/>
                              </w:divBdr>
                              <w:divsChild>
                                <w:div w:id="713117728">
                                  <w:marLeft w:val="0"/>
                                  <w:marRight w:val="0"/>
                                  <w:marTop w:val="0"/>
                                  <w:marBottom w:val="0"/>
                                  <w:divBdr>
                                    <w:top w:val="none" w:sz="0" w:space="0" w:color="auto"/>
                                    <w:left w:val="none" w:sz="0" w:space="0" w:color="auto"/>
                                    <w:bottom w:val="none" w:sz="0" w:space="0" w:color="auto"/>
                                    <w:right w:val="none" w:sz="0" w:space="0" w:color="auto"/>
                                  </w:divBdr>
                                  <w:divsChild>
                                    <w:div w:id="135207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950663">
                              <w:marLeft w:val="0"/>
                              <w:marRight w:val="0"/>
                              <w:marTop w:val="0"/>
                              <w:marBottom w:val="0"/>
                              <w:divBdr>
                                <w:top w:val="none" w:sz="0" w:space="0" w:color="auto"/>
                                <w:left w:val="none" w:sz="0" w:space="0" w:color="auto"/>
                                <w:bottom w:val="none" w:sz="0" w:space="0" w:color="auto"/>
                                <w:right w:val="none" w:sz="0" w:space="0" w:color="auto"/>
                              </w:divBdr>
                              <w:divsChild>
                                <w:div w:id="1338390120">
                                  <w:marLeft w:val="0"/>
                                  <w:marRight w:val="0"/>
                                  <w:marTop w:val="0"/>
                                  <w:marBottom w:val="60"/>
                                  <w:divBdr>
                                    <w:top w:val="none" w:sz="0" w:space="0" w:color="auto"/>
                                    <w:left w:val="none" w:sz="0" w:space="0" w:color="auto"/>
                                    <w:bottom w:val="none" w:sz="0" w:space="0" w:color="auto"/>
                                    <w:right w:val="none" w:sz="0" w:space="0" w:color="auto"/>
                                  </w:divBdr>
                                </w:div>
                                <w:div w:id="1167669887">
                                  <w:marLeft w:val="0"/>
                                  <w:marRight w:val="0"/>
                                  <w:marTop w:val="0"/>
                                  <w:marBottom w:val="60"/>
                                  <w:divBdr>
                                    <w:top w:val="none" w:sz="0" w:space="0" w:color="auto"/>
                                    <w:left w:val="none" w:sz="0" w:space="0" w:color="auto"/>
                                    <w:bottom w:val="none" w:sz="0" w:space="0" w:color="auto"/>
                                    <w:right w:val="none" w:sz="0" w:space="0" w:color="auto"/>
                                  </w:divBdr>
                                </w:div>
                                <w:div w:id="1061059792">
                                  <w:marLeft w:val="0"/>
                                  <w:marRight w:val="0"/>
                                  <w:marTop w:val="0"/>
                                  <w:marBottom w:val="0"/>
                                  <w:divBdr>
                                    <w:top w:val="none" w:sz="0" w:space="0" w:color="auto"/>
                                    <w:left w:val="none" w:sz="0" w:space="0" w:color="auto"/>
                                    <w:bottom w:val="none" w:sz="0" w:space="0" w:color="auto"/>
                                    <w:right w:val="none" w:sz="0" w:space="0" w:color="auto"/>
                                  </w:divBdr>
                                </w:div>
                                <w:div w:id="1499035952">
                                  <w:marLeft w:val="0"/>
                                  <w:marRight w:val="0"/>
                                  <w:marTop w:val="0"/>
                                  <w:marBottom w:val="0"/>
                                  <w:divBdr>
                                    <w:top w:val="none" w:sz="0" w:space="0" w:color="auto"/>
                                    <w:left w:val="none" w:sz="0" w:space="0" w:color="auto"/>
                                    <w:bottom w:val="none" w:sz="0" w:space="0" w:color="auto"/>
                                    <w:right w:val="none" w:sz="0" w:space="0" w:color="auto"/>
                                  </w:divBdr>
                                </w:div>
                                <w:div w:id="1154176118">
                                  <w:marLeft w:val="0"/>
                                  <w:marRight w:val="0"/>
                                  <w:marTop w:val="0"/>
                                  <w:marBottom w:val="60"/>
                                  <w:divBdr>
                                    <w:top w:val="none" w:sz="0" w:space="0" w:color="auto"/>
                                    <w:left w:val="none" w:sz="0" w:space="0" w:color="auto"/>
                                    <w:bottom w:val="none" w:sz="0" w:space="0" w:color="auto"/>
                                    <w:right w:val="none" w:sz="0" w:space="0" w:color="auto"/>
                                  </w:divBdr>
                                </w:div>
                                <w:div w:id="1559318688">
                                  <w:marLeft w:val="0"/>
                                  <w:marRight w:val="0"/>
                                  <w:marTop w:val="0"/>
                                  <w:marBottom w:val="60"/>
                                  <w:divBdr>
                                    <w:top w:val="none" w:sz="0" w:space="0" w:color="auto"/>
                                    <w:left w:val="none" w:sz="0" w:space="0" w:color="auto"/>
                                    <w:bottom w:val="none" w:sz="0" w:space="0" w:color="auto"/>
                                    <w:right w:val="none" w:sz="0" w:space="0" w:color="auto"/>
                                  </w:divBdr>
                                </w:div>
                                <w:div w:id="674654966">
                                  <w:marLeft w:val="0"/>
                                  <w:marRight w:val="0"/>
                                  <w:marTop w:val="0"/>
                                  <w:marBottom w:val="0"/>
                                  <w:divBdr>
                                    <w:top w:val="none" w:sz="0" w:space="0" w:color="auto"/>
                                    <w:left w:val="none" w:sz="0" w:space="0" w:color="auto"/>
                                    <w:bottom w:val="none" w:sz="0" w:space="0" w:color="auto"/>
                                    <w:right w:val="none" w:sz="0" w:space="0" w:color="auto"/>
                                  </w:divBdr>
                                </w:div>
                                <w:div w:id="367605218">
                                  <w:marLeft w:val="0"/>
                                  <w:marRight w:val="0"/>
                                  <w:marTop w:val="0"/>
                                  <w:marBottom w:val="0"/>
                                  <w:divBdr>
                                    <w:top w:val="none" w:sz="0" w:space="0" w:color="auto"/>
                                    <w:left w:val="none" w:sz="0" w:space="0" w:color="auto"/>
                                    <w:bottom w:val="none" w:sz="0" w:space="0" w:color="auto"/>
                                    <w:right w:val="none" w:sz="0" w:space="0" w:color="auto"/>
                                  </w:divBdr>
                                </w:div>
                              </w:divsChild>
                            </w:div>
                            <w:div w:id="1349405843">
                              <w:marLeft w:val="0"/>
                              <w:marRight w:val="0"/>
                              <w:marTop w:val="0"/>
                              <w:marBottom w:val="128"/>
                              <w:divBdr>
                                <w:top w:val="none" w:sz="0" w:space="0" w:color="auto"/>
                                <w:left w:val="none" w:sz="0" w:space="0" w:color="auto"/>
                                <w:bottom w:val="none" w:sz="0" w:space="0" w:color="auto"/>
                                <w:right w:val="none" w:sz="0" w:space="0" w:color="auto"/>
                              </w:divBdr>
                            </w:div>
                            <w:div w:id="1816334643">
                              <w:marLeft w:val="0"/>
                              <w:marRight w:val="0"/>
                              <w:marTop w:val="255"/>
                              <w:marBottom w:val="255"/>
                              <w:divBdr>
                                <w:top w:val="none" w:sz="0" w:space="0" w:color="auto"/>
                                <w:left w:val="none" w:sz="0" w:space="0" w:color="auto"/>
                                <w:bottom w:val="none" w:sz="0" w:space="0" w:color="auto"/>
                                <w:right w:val="none" w:sz="0" w:space="0" w:color="auto"/>
                              </w:divBdr>
                              <w:divsChild>
                                <w:div w:id="479735063">
                                  <w:marLeft w:val="0"/>
                                  <w:marRight w:val="0"/>
                                  <w:marTop w:val="0"/>
                                  <w:marBottom w:val="0"/>
                                  <w:divBdr>
                                    <w:top w:val="none" w:sz="0" w:space="0" w:color="auto"/>
                                    <w:left w:val="none" w:sz="0" w:space="0" w:color="auto"/>
                                    <w:bottom w:val="none" w:sz="0" w:space="0" w:color="auto"/>
                                    <w:right w:val="none" w:sz="0" w:space="0" w:color="auto"/>
                                  </w:divBdr>
                                  <w:divsChild>
                                    <w:div w:id="139319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961199">
                      <w:marLeft w:val="450"/>
                      <w:marRight w:val="0"/>
                      <w:marTop w:val="0"/>
                      <w:marBottom w:val="0"/>
                      <w:divBdr>
                        <w:top w:val="none" w:sz="0" w:space="0" w:color="auto"/>
                        <w:left w:val="none" w:sz="0" w:space="0" w:color="auto"/>
                        <w:bottom w:val="none" w:sz="0" w:space="0" w:color="auto"/>
                        <w:right w:val="none" w:sz="0" w:space="0" w:color="auto"/>
                      </w:divBdr>
                      <w:divsChild>
                        <w:div w:id="1316177616">
                          <w:marLeft w:val="0"/>
                          <w:marRight w:val="0"/>
                          <w:marTop w:val="0"/>
                          <w:marBottom w:val="0"/>
                          <w:divBdr>
                            <w:top w:val="none" w:sz="0" w:space="0" w:color="auto"/>
                            <w:left w:val="none" w:sz="0" w:space="0" w:color="auto"/>
                            <w:bottom w:val="none" w:sz="0" w:space="0" w:color="auto"/>
                            <w:right w:val="none" w:sz="0" w:space="0" w:color="auto"/>
                          </w:divBdr>
                          <w:divsChild>
                            <w:div w:id="978263654">
                              <w:marLeft w:val="0"/>
                              <w:marRight w:val="0"/>
                              <w:marTop w:val="0"/>
                              <w:marBottom w:val="0"/>
                              <w:divBdr>
                                <w:top w:val="none" w:sz="0" w:space="0" w:color="auto"/>
                                <w:left w:val="none" w:sz="0" w:space="0" w:color="auto"/>
                                <w:bottom w:val="none" w:sz="0" w:space="0" w:color="auto"/>
                                <w:right w:val="none" w:sz="0" w:space="0" w:color="auto"/>
                              </w:divBdr>
                              <w:divsChild>
                                <w:div w:id="47044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171420">
                          <w:marLeft w:val="0"/>
                          <w:marRight w:val="0"/>
                          <w:marTop w:val="0"/>
                          <w:marBottom w:val="255"/>
                          <w:divBdr>
                            <w:top w:val="none" w:sz="0" w:space="0" w:color="auto"/>
                            <w:left w:val="none" w:sz="0" w:space="0" w:color="auto"/>
                            <w:bottom w:val="none" w:sz="0" w:space="0" w:color="auto"/>
                            <w:right w:val="none" w:sz="0" w:space="0" w:color="auto"/>
                          </w:divBdr>
                          <w:divsChild>
                            <w:div w:id="729571447">
                              <w:marLeft w:val="0"/>
                              <w:marRight w:val="0"/>
                              <w:marTop w:val="0"/>
                              <w:marBottom w:val="0"/>
                              <w:divBdr>
                                <w:top w:val="none" w:sz="0" w:space="0" w:color="auto"/>
                                <w:left w:val="none" w:sz="0" w:space="0" w:color="auto"/>
                                <w:bottom w:val="none" w:sz="0" w:space="0" w:color="auto"/>
                                <w:right w:val="none" w:sz="0" w:space="0" w:color="auto"/>
                              </w:divBdr>
                            </w:div>
                          </w:divsChild>
                        </w:div>
                        <w:div w:id="643240284">
                          <w:marLeft w:val="0"/>
                          <w:marRight w:val="0"/>
                          <w:marTop w:val="0"/>
                          <w:marBottom w:val="0"/>
                          <w:divBdr>
                            <w:top w:val="none" w:sz="0" w:space="0" w:color="auto"/>
                            <w:left w:val="none" w:sz="0" w:space="0" w:color="auto"/>
                            <w:bottom w:val="none" w:sz="0" w:space="0" w:color="auto"/>
                            <w:right w:val="none" w:sz="0" w:space="0" w:color="auto"/>
                          </w:divBdr>
                          <w:divsChild>
                            <w:div w:id="616529236">
                              <w:marLeft w:val="0"/>
                              <w:marRight w:val="0"/>
                              <w:marTop w:val="0"/>
                              <w:marBottom w:val="180"/>
                              <w:divBdr>
                                <w:top w:val="none" w:sz="0" w:space="0" w:color="auto"/>
                                <w:left w:val="none" w:sz="0" w:space="0" w:color="auto"/>
                                <w:bottom w:val="none" w:sz="0" w:space="0" w:color="auto"/>
                                <w:right w:val="none" w:sz="0" w:space="0" w:color="auto"/>
                              </w:divBdr>
                            </w:div>
                            <w:div w:id="1914197328">
                              <w:marLeft w:val="0"/>
                              <w:marRight w:val="0"/>
                              <w:marTop w:val="0"/>
                              <w:marBottom w:val="0"/>
                              <w:divBdr>
                                <w:top w:val="none" w:sz="0" w:space="0" w:color="auto"/>
                                <w:left w:val="none" w:sz="0" w:space="0" w:color="auto"/>
                                <w:bottom w:val="none" w:sz="0" w:space="0" w:color="auto"/>
                                <w:right w:val="none" w:sz="0" w:space="0" w:color="auto"/>
                              </w:divBdr>
                            </w:div>
                            <w:div w:id="586614595">
                              <w:marLeft w:val="0"/>
                              <w:marRight w:val="0"/>
                              <w:marTop w:val="0"/>
                              <w:marBottom w:val="450"/>
                              <w:divBdr>
                                <w:top w:val="none" w:sz="0" w:space="0" w:color="auto"/>
                                <w:left w:val="none" w:sz="0" w:space="0" w:color="auto"/>
                                <w:bottom w:val="none" w:sz="0" w:space="0" w:color="auto"/>
                                <w:right w:val="none" w:sz="0" w:space="0" w:color="auto"/>
                              </w:divBdr>
                              <w:divsChild>
                                <w:div w:id="182396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27120">
                          <w:marLeft w:val="0"/>
                          <w:marRight w:val="0"/>
                          <w:marTop w:val="0"/>
                          <w:marBottom w:val="390"/>
                          <w:divBdr>
                            <w:top w:val="none" w:sz="0" w:space="0" w:color="auto"/>
                            <w:left w:val="none" w:sz="0" w:space="0" w:color="auto"/>
                            <w:bottom w:val="none" w:sz="0" w:space="0" w:color="auto"/>
                            <w:right w:val="none" w:sz="0" w:space="0" w:color="auto"/>
                          </w:divBdr>
                          <w:divsChild>
                            <w:div w:id="1878884273">
                              <w:marLeft w:val="0"/>
                              <w:marRight w:val="0"/>
                              <w:marTop w:val="0"/>
                              <w:marBottom w:val="0"/>
                              <w:divBdr>
                                <w:top w:val="none" w:sz="0" w:space="0" w:color="auto"/>
                                <w:left w:val="none" w:sz="0" w:space="0" w:color="auto"/>
                                <w:bottom w:val="none" w:sz="0" w:space="0" w:color="auto"/>
                                <w:right w:val="none" w:sz="0" w:space="0" w:color="auto"/>
                              </w:divBdr>
                              <w:divsChild>
                                <w:div w:id="191767031">
                                  <w:marLeft w:val="0"/>
                                  <w:marRight w:val="0"/>
                                  <w:marTop w:val="0"/>
                                  <w:marBottom w:val="0"/>
                                  <w:divBdr>
                                    <w:top w:val="none" w:sz="0" w:space="0" w:color="auto"/>
                                    <w:left w:val="none" w:sz="0" w:space="0" w:color="auto"/>
                                    <w:bottom w:val="none" w:sz="0" w:space="0" w:color="auto"/>
                                    <w:right w:val="none" w:sz="0" w:space="0" w:color="auto"/>
                                  </w:divBdr>
                                </w:div>
                                <w:div w:id="1051810021">
                                  <w:marLeft w:val="0"/>
                                  <w:marRight w:val="0"/>
                                  <w:marTop w:val="0"/>
                                  <w:marBottom w:val="0"/>
                                  <w:divBdr>
                                    <w:top w:val="none" w:sz="0" w:space="0" w:color="auto"/>
                                    <w:left w:val="none" w:sz="0" w:space="0" w:color="auto"/>
                                    <w:bottom w:val="none" w:sz="0" w:space="0" w:color="auto"/>
                                    <w:right w:val="none" w:sz="0" w:space="0" w:color="auto"/>
                                  </w:divBdr>
                                  <w:divsChild>
                                    <w:div w:id="471097292">
                                      <w:marLeft w:val="0"/>
                                      <w:marRight w:val="0"/>
                                      <w:marTop w:val="0"/>
                                      <w:marBottom w:val="0"/>
                                      <w:divBdr>
                                        <w:top w:val="none" w:sz="0" w:space="0" w:color="auto"/>
                                        <w:left w:val="none" w:sz="0" w:space="0" w:color="auto"/>
                                        <w:bottom w:val="none" w:sz="0" w:space="0" w:color="auto"/>
                                        <w:right w:val="none" w:sz="0" w:space="0" w:color="auto"/>
                                      </w:divBdr>
                                      <w:divsChild>
                                        <w:div w:id="1741974426">
                                          <w:marLeft w:val="0"/>
                                          <w:marRight w:val="0"/>
                                          <w:marTop w:val="0"/>
                                          <w:marBottom w:val="0"/>
                                          <w:divBdr>
                                            <w:top w:val="none" w:sz="0" w:space="0" w:color="auto"/>
                                            <w:left w:val="none" w:sz="0" w:space="0" w:color="auto"/>
                                            <w:bottom w:val="none" w:sz="0" w:space="0" w:color="auto"/>
                                            <w:right w:val="none" w:sz="0" w:space="0" w:color="auto"/>
                                          </w:divBdr>
                                          <w:divsChild>
                                            <w:div w:id="146692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708923">
                              <w:marLeft w:val="0"/>
                              <w:marRight w:val="0"/>
                              <w:marTop w:val="240"/>
                              <w:marBottom w:val="0"/>
                              <w:divBdr>
                                <w:top w:val="none" w:sz="0" w:space="0" w:color="auto"/>
                                <w:left w:val="none" w:sz="0" w:space="0" w:color="auto"/>
                                <w:bottom w:val="none" w:sz="0" w:space="0" w:color="auto"/>
                                <w:right w:val="none" w:sz="0" w:space="0" w:color="auto"/>
                              </w:divBdr>
                              <w:divsChild>
                                <w:div w:id="1231960621">
                                  <w:marLeft w:val="0"/>
                                  <w:marRight w:val="0"/>
                                  <w:marTop w:val="0"/>
                                  <w:marBottom w:val="0"/>
                                  <w:divBdr>
                                    <w:top w:val="single" w:sz="12" w:space="0" w:color="999999"/>
                                    <w:left w:val="none" w:sz="0" w:space="0" w:color="auto"/>
                                    <w:bottom w:val="single" w:sz="12" w:space="0" w:color="999999"/>
                                    <w:right w:val="none" w:sz="0" w:space="0" w:color="auto"/>
                                  </w:divBdr>
                                </w:div>
                              </w:divsChild>
                            </w:div>
                          </w:divsChild>
                        </w:div>
                      </w:divsChild>
                    </w:div>
                  </w:divsChild>
                </w:div>
                <w:div w:id="1455905381">
                  <w:marLeft w:val="0"/>
                  <w:marRight w:val="0"/>
                  <w:marTop w:val="0"/>
                  <w:marBottom w:val="0"/>
                  <w:divBdr>
                    <w:top w:val="none" w:sz="0" w:space="0" w:color="auto"/>
                    <w:left w:val="none" w:sz="0" w:space="0" w:color="auto"/>
                    <w:bottom w:val="none" w:sz="0" w:space="0" w:color="auto"/>
                    <w:right w:val="none" w:sz="0" w:space="0" w:color="auto"/>
                  </w:divBdr>
                  <w:divsChild>
                    <w:div w:id="559365500">
                      <w:marLeft w:val="30"/>
                      <w:marRight w:val="30"/>
                      <w:marTop w:val="375"/>
                      <w:marBottom w:val="150"/>
                      <w:divBdr>
                        <w:top w:val="none" w:sz="0" w:space="0" w:color="auto"/>
                        <w:left w:val="none" w:sz="0" w:space="0" w:color="auto"/>
                        <w:bottom w:val="none" w:sz="0" w:space="0" w:color="auto"/>
                        <w:right w:val="none" w:sz="0" w:space="0" w:color="auto"/>
                      </w:divBdr>
                    </w:div>
                  </w:divsChild>
                </w:div>
              </w:divsChild>
            </w:div>
          </w:divsChild>
        </w:div>
        <w:div w:id="1057586424">
          <w:marLeft w:val="0"/>
          <w:marRight w:val="0"/>
          <w:marTop w:val="100"/>
          <w:marBottom w:val="100"/>
          <w:divBdr>
            <w:top w:val="none" w:sz="0" w:space="0" w:color="auto"/>
            <w:left w:val="none" w:sz="0" w:space="0" w:color="auto"/>
            <w:bottom w:val="none" w:sz="0" w:space="0" w:color="auto"/>
            <w:right w:val="none" w:sz="0" w:space="0" w:color="auto"/>
          </w:divBdr>
          <w:divsChild>
            <w:div w:id="348991189">
              <w:marLeft w:val="0"/>
              <w:marRight w:val="0"/>
              <w:marTop w:val="0"/>
              <w:marBottom w:val="0"/>
              <w:divBdr>
                <w:top w:val="none" w:sz="0" w:space="0" w:color="auto"/>
                <w:left w:val="none" w:sz="0" w:space="0" w:color="auto"/>
                <w:bottom w:val="none" w:sz="0" w:space="0" w:color="auto"/>
                <w:right w:val="none" w:sz="0" w:space="0" w:color="auto"/>
              </w:divBdr>
            </w:div>
          </w:divsChild>
        </w:div>
        <w:div w:id="18794670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garant.ru/company/disclaimer/" TargetMode="External"/><Relationship Id="rId18" Type="http://schemas.openxmlformats.org/officeDocument/2006/relationships/hyperlink" Target="http://www.liveinternet.ru/click;garant-ru" TargetMode="External"/><Relationship Id="rId3" Type="http://schemas.openxmlformats.org/officeDocument/2006/relationships/settings" Target="settings.xml"/><Relationship Id="rId21" Type="http://schemas.openxmlformats.org/officeDocument/2006/relationships/hyperlink" Target="http://www.garant.ru/products/ipo/prime/doc/56577840/" TargetMode="External"/><Relationship Id="rId7" Type="http://schemas.openxmlformats.org/officeDocument/2006/relationships/control" Target="activeX/activeX1.xml"/><Relationship Id="rId12" Type="http://schemas.openxmlformats.org/officeDocument/2006/relationships/hyperlink" Target="http://www.aero.garant.ru/internet/?utm_source=garant&amp;utm_medium=pop-up&amp;utm_content=demo-access-main-page&amp;utm_campaign=lead-from-dri" TargetMode="External"/><Relationship Id="rId17" Type="http://schemas.openxmlformats.org/officeDocument/2006/relationships/hyperlink" Target="http://www.garant.ru/adv/" TargetMode="External"/><Relationship Id="rId2" Type="http://schemas.openxmlformats.org/officeDocument/2006/relationships/styles" Target="styles.xml"/><Relationship Id="rId16" Type="http://schemas.openxmlformats.org/officeDocument/2006/relationships/hyperlink" Target="mailto:adv@garant.ru" TargetMode="External"/><Relationship Id="rId20" Type="http://schemas.openxmlformats.org/officeDocument/2006/relationships/image" Target="media/image5.gif"/><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image" Target="media/image3.png"/><Relationship Id="rId5" Type="http://schemas.openxmlformats.org/officeDocument/2006/relationships/hyperlink" Target="http://www.garant.ru/products/ipo/prime/doc/56577840/" TargetMode="External"/><Relationship Id="rId15" Type="http://schemas.openxmlformats.org/officeDocument/2006/relationships/hyperlink" Target="mailto:editor@garant.ru" TargetMode="External"/><Relationship Id="rId23" Type="http://schemas.openxmlformats.org/officeDocument/2006/relationships/theme" Target="theme/theme1.xml"/><Relationship Id="rId10" Type="http://schemas.openxmlformats.org/officeDocument/2006/relationships/hyperlink" Target="http://www.garant.ru/products/ipo/prime/doc/56577840/#friends" TargetMode="External"/><Relationship Id="rId19"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hyperlink" Target="http://www.garant.ru/company/disclaimer/" TargetMode="External"/><Relationship Id="rId14" Type="http://schemas.openxmlformats.org/officeDocument/2006/relationships/hyperlink" Target="mailto:internet@garant.ru" TargetMode="External"/><Relationship Id="rId22"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5463</Words>
  <Characters>31142</Characters>
  <Application>Microsoft Office Word</Application>
  <DocSecurity>0</DocSecurity>
  <Lines>259</Lines>
  <Paragraphs>73</Paragraphs>
  <ScaleCrop>false</ScaleCrop>
  <Company>SPecialiST RePack</Company>
  <LinksUpToDate>false</LinksUpToDate>
  <CharactersWithSpaces>36532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55556666</dc:creator>
  <cp:keywords/>
  <dc:description/>
  <cp:lastModifiedBy>Admin</cp:lastModifiedBy>
  <cp:revision>2</cp:revision>
  <dcterms:created xsi:type="dcterms:W3CDTF">2019-03-05T05:35:00Z</dcterms:created>
  <dcterms:modified xsi:type="dcterms:W3CDTF">2019-03-05T05:35:00Z</dcterms:modified>
</cp:coreProperties>
</file>